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952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Pr>
      <w:tblGrid>
        <w:gridCol w:w="7400"/>
        <w:gridCol w:w="2126"/>
      </w:tblGrid>
      <w:tr w:rsidR="007A161D" w14:paraId="3037AB4C" w14:textId="77777777" w:rsidTr="00866481">
        <w:trPr>
          <w:trHeight w:val="7561"/>
        </w:trPr>
        <w:tc>
          <w:tcPr>
            <w:tcW w:w="7400" w:type="dxa"/>
          </w:tcPr>
          <w:p w14:paraId="4D2EA020" w14:textId="77777777" w:rsidR="000F29DA" w:rsidRDefault="000F29DA" w:rsidP="00866481">
            <w:pPr>
              <w:pStyle w:val="Untertitel"/>
            </w:pPr>
            <w:r>
              <w:t>Beispielgebäude</w:t>
            </w:r>
          </w:p>
          <w:p w14:paraId="064946C4" w14:textId="77777777" w:rsidR="000F29DA" w:rsidRDefault="000F29DA" w:rsidP="00866481">
            <w:pPr>
              <w:pStyle w:val="Untertitel"/>
            </w:pPr>
            <w:r>
              <w:t>Musterstraße XXX</w:t>
            </w:r>
          </w:p>
          <w:p w14:paraId="3C6B288E" w14:textId="77777777" w:rsidR="000F29DA" w:rsidRDefault="000F29DA" w:rsidP="00866481">
            <w:pPr>
              <w:pStyle w:val="Untertitel"/>
            </w:pPr>
            <w:r>
              <w:t>60XXX Frankfurt am Main</w:t>
            </w:r>
          </w:p>
          <w:p w14:paraId="5827A155" w14:textId="1CF7E35B" w:rsidR="00866481" w:rsidRPr="00866481" w:rsidRDefault="000F29DA" w:rsidP="00866481">
            <w:pPr>
              <w:pStyle w:val="Untertitel"/>
            </w:pPr>
            <w:r>
              <w:t>Stadtteil</w:t>
            </w:r>
          </w:p>
          <w:p w14:paraId="03651B4A" w14:textId="77777777" w:rsidR="00866481" w:rsidRDefault="00866481" w:rsidP="00866481">
            <w:pPr>
              <w:pStyle w:val="Titel"/>
            </w:pPr>
          </w:p>
          <w:p w14:paraId="58D49E74" w14:textId="77777777" w:rsidR="00866481" w:rsidRDefault="00866481" w:rsidP="00866481">
            <w:pPr>
              <w:pStyle w:val="Titel"/>
            </w:pPr>
          </w:p>
          <w:p w14:paraId="2ABFA9C3" w14:textId="77777777" w:rsidR="000F29DA" w:rsidRDefault="000F29DA" w:rsidP="00866481">
            <w:pPr>
              <w:pStyle w:val="Titel"/>
            </w:pPr>
          </w:p>
          <w:p w14:paraId="5DCF71BA" w14:textId="77777777" w:rsidR="000F29DA" w:rsidRDefault="000F29DA" w:rsidP="00866481">
            <w:pPr>
              <w:pStyle w:val="Titel"/>
            </w:pPr>
          </w:p>
          <w:p w14:paraId="26564605" w14:textId="77777777" w:rsidR="000F29DA" w:rsidRDefault="000F29DA" w:rsidP="00866481">
            <w:pPr>
              <w:pStyle w:val="Titel"/>
            </w:pPr>
          </w:p>
          <w:p w14:paraId="6883CD75" w14:textId="7A4AE594" w:rsidR="000F29DA" w:rsidRDefault="000F29DA" w:rsidP="00866481">
            <w:pPr>
              <w:pStyle w:val="Titel"/>
            </w:pPr>
            <w:r>
              <w:t>Gebäude-</w:t>
            </w:r>
          </w:p>
          <w:p w14:paraId="413D6843" w14:textId="646C5024" w:rsidR="007A161D" w:rsidRPr="00866481" w:rsidRDefault="000F29DA" w:rsidP="00866481">
            <w:pPr>
              <w:pStyle w:val="Titel"/>
            </w:pPr>
            <w:r>
              <w:t>Betriebsordner</w:t>
            </w:r>
          </w:p>
          <w:p w14:paraId="7CC5AEB4" w14:textId="6CD9CF2E" w:rsidR="007A161D" w:rsidRPr="007A161D" w:rsidRDefault="007A161D" w:rsidP="00866481"/>
        </w:tc>
        <w:tc>
          <w:tcPr>
            <w:tcW w:w="2126" w:type="dxa"/>
            <w:vAlign w:val="bottom"/>
          </w:tcPr>
          <w:p w14:paraId="517D6E34" w14:textId="77777777" w:rsidR="00866481" w:rsidRDefault="00866481" w:rsidP="00866481"/>
          <w:p w14:paraId="53F9A12C" w14:textId="77777777" w:rsidR="00866481" w:rsidRDefault="00866481" w:rsidP="00866481"/>
          <w:p w14:paraId="2AA8FE7C" w14:textId="77777777" w:rsidR="00866481" w:rsidRPr="007A161D" w:rsidRDefault="00866481" w:rsidP="00866481"/>
        </w:tc>
      </w:tr>
    </w:tbl>
    <w:p w14:paraId="62B34AB0" w14:textId="77777777" w:rsidR="001A6F2E" w:rsidRDefault="001A6F2E">
      <w:r>
        <w:br w:type="page"/>
      </w:r>
    </w:p>
    <w:p w14:paraId="604EB06B" w14:textId="3A1E7229" w:rsidR="000F29DA" w:rsidRDefault="000F29DA" w:rsidP="000F29DA">
      <w:pPr>
        <w:pStyle w:val="berschrift30pt"/>
      </w:pPr>
      <w:r>
        <w:lastRenderedPageBreak/>
        <w:t>Impressum</w:t>
      </w:r>
    </w:p>
    <w:p w14:paraId="4317CA7F" w14:textId="77777777" w:rsidR="000F29DA" w:rsidRPr="00875F47" w:rsidRDefault="000F29DA" w:rsidP="000F29DA">
      <w:pPr>
        <w:spacing w:line="240" w:lineRule="auto"/>
        <w:rPr>
          <w:b/>
        </w:rPr>
      </w:pPr>
      <w:r w:rsidRPr="00875F47">
        <w:rPr>
          <w:b/>
        </w:rPr>
        <w:t>Herausgeber</w:t>
      </w:r>
    </w:p>
    <w:p w14:paraId="02C032BF" w14:textId="77777777" w:rsidR="000F29DA" w:rsidRPr="00875F47" w:rsidRDefault="000F29DA" w:rsidP="000F29DA">
      <w:pPr>
        <w:spacing w:line="240" w:lineRule="auto"/>
      </w:pPr>
      <w:r w:rsidRPr="00875F47">
        <w:t>Magistrat der Stadt Frankfurt am Main</w:t>
      </w:r>
    </w:p>
    <w:p w14:paraId="22677D3D" w14:textId="77777777" w:rsidR="000F29DA" w:rsidRPr="00875F47" w:rsidRDefault="000F29DA" w:rsidP="000F29DA">
      <w:pPr>
        <w:spacing w:line="240" w:lineRule="auto"/>
      </w:pPr>
      <w:r w:rsidRPr="00875F47">
        <w:t>Dezernat XI – Bildung, Immobilien und Neues Bauen</w:t>
      </w:r>
    </w:p>
    <w:p w14:paraId="773C5B4F" w14:textId="77777777" w:rsidR="000F29DA" w:rsidRDefault="000F29DA" w:rsidP="000F29DA">
      <w:pPr>
        <w:spacing w:line="240" w:lineRule="auto"/>
      </w:pPr>
      <w:r w:rsidRPr="00875F47">
        <w:t>Amt für Bau und Immobilien</w:t>
      </w:r>
    </w:p>
    <w:p w14:paraId="6187E7D9" w14:textId="77777777" w:rsidR="000F29DA" w:rsidRPr="00875F47" w:rsidRDefault="000F29DA" w:rsidP="000F29DA">
      <w:pPr>
        <w:spacing w:line="240" w:lineRule="auto"/>
      </w:pPr>
      <w:r>
        <w:t xml:space="preserve">Abteilung Energiemanagement </w:t>
      </w:r>
    </w:p>
    <w:p w14:paraId="21C5D2B5" w14:textId="77777777" w:rsidR="005870F8" w:rsidRDefault="005870F8" w:rsidP="000F29DA">
      <w:pPr>
        <w:spacing w:line="240" w:lineRule="auto"/>
      </w:pPr>
    </w:p>
    <w:p w14:paraId="35D65D4E" w14:textId="1F47D512" w:rsidR="000F29DA" w:rsidRPr="00875F47" w:rsidRDefault="000F29DA" w:rsidP="000F29DA">
      <w:pPr>
        <w:spacing w:line="240" w:lineRule="auto"/>
      </w:pPr>
      <w:r w:rsidRPr="00875F47">
        <w:t xml:space="preserve">Stand: </w:t>
      </w:r>
      <w:r>
        <w:t>2</w:t>
      </w:r>
      <w:r w:rsidR="005870F8">
        <w:t>7</w:t>
      </w:r>
      <w:r>
        <w:t>.04.2026</w:t>
      </w:r>
    </w:p>
    <w:p w14:paraId="7BC63B45" w14:textId="77777777" w:rsidR="000F29DA" w:rsidRPr="00875F47" w:rsidRDefault="000F29DA" w:rsidP="000F29DA">
      <w:pPr>
        <w:spacing w:line="240" w:lineRule="auto"/>
      </w:pPr>
    </w:p>
    <w:p w14:paraId="7EDCC045" w14:textId="77777777" w:rsidR="000F29DA" w:rsidRPr="00875F47" w:rsidRDefault="000F29DA" w:rsidP="000F29DA">
      <w:pPr>
        <w:spacing w:line="240" w:lineRule="auto"/>
        <w:rPr>
          <w:b/>
          <w:bCs/>
        </w:rPr>
      </w:pPr>
      <w:r w:rsidRPr="00875F47">
        <w:rPr>
          <w:b/>
          <w:bCs/>
        </w:rPr>
        <w:t>Vorlage inhaltlich erstellt von:</w:t>
      </w:r>
    </w:p>
    <w:p w14:paraId="75C92128" w14:textId="77777777" w:rsidR="000F29DA" w:rsidRDefault="000F29DA" w:rsidP="000F29DA">
      <w:pPr>
        <w:spacing w:line="240" w:lineRule="auto"/>
      </w:pPr>
      <w:r>
        <w:t>Olga Berg</w:t>
      </w:r>
    </w:p>
    <w:p w14:paraId="4009F2BE" w14:textId="77777777" w:rsidR="000F29DA" w:rsidRDefault="000F29DA" w:rsidP="000F29DA">
      <w:pPr>
        <w:spacing w:line="240" w:lineRule="auto"/>
      </w:pPr>
      <w:r>
        <w:t>Hochschule Darmstadt</w:t>
      </w:r>
    </w:p>
    <w:p w14:paraId="58B23C90" w14:textId="77777777" w:rsidR="000F29DA" w:rsidRDefault="000F29DA" w:rsidP="000F29DA">
      <w:pPr>
        <w:spacing w:line="240" w:lineRule="auto"/>
      </w:pPr>
      <w:r>
        <w:t>Studiengang Energiewirtschaft</w:t>
      </w:r>
    </w:p>
    <w:p w14:paraId="48CA3C79" w14:textId="77777777" w:rsidR="000F29DA" w:rsidRDefault="000F29DA" w:rsidP="000F29DA">
      <w:pPr>
        <w:spacing w:line="240" w:lineRule="auto"/>
      </w:pPr>
    </w:p>
    <w:p w14:paraId="117ED7D5" w14:textId="77777777" w:rsidR="000F29DA" w:rsidRDefault="000F29DA" w:rsidP="000F29DA">
      <w:pPr>
        <w:spacing w:line="240" w:lineRule="auto"/>
      </w:pPr>
      <w:r>
        <w:t>Letzte Änderung:</w:t>
      </w:r>
    </w:p>
    <w:p w14:paraId="4A2AD31B" w14:textId="12BA3BE7" w:rsidR="000F29DA" w:rsidRPr="00875F47" w:rsidRDefault="005870F8" w:rsidP="000F29DA">
      <w:pPr>
        <w:spacing w:line="240" w:lineRule="auto"/>
      </w:pPr>
      <w:r>
        <w:t>Datum, Namenskürzel</w:t>
      </w:r>
    </w:p>
    <w:p w14:paraId="67F18CA5" w14:textId="77777777" w:rsidR="000F29DA" w:rsidRDefault="000F29DA" w:rsidP="000F29DA">
      <w:pPr>
        <w:spacing w:line="240" w:lineRule="auto"/>
        <w:rPr>
          <w:b/>
        </w:rPr>
      </w:pPr>
    </w:p>
    <w:p w14:paraId="38AD8DFA" w14:textId="77777777" w:rsidR="000F29DA" w:rsidRDefault="000F29DA" w:rsidP="000F29DA">
      <w:pPr>
        <w:spacing w:line="240" w:lineRule="auto"/>
        <w:rPr>
          <w:b/>
        </w:rPr>
      </w:pPr>
      <w:r w:rsidRPr="00875F47">
        <w:rPr>
          <w:b/>
        </w:rPr>
        <w:t>Informationen im Internet</w:t>
      </w:r>
    </w:p>
    <w:p w14:paraId="752C8935" w14:textId="77777777" w:rsidR="000F29DA" w:rsidRDefault="00FA6351" w:rsidP="000F29DA">
      <w:pPr>
        <w:spacing w:line="240" w:lineRule="auto"/>
        <w:rPr>
          <w:bCs/>
        </w:rPr>
      </w:pPr>
      <w:hyperlink r:id="rId8" w:history="1">
        <w:r w:rsidR="000F29DA" w:rsidRPr="00130602">
          <w:rPr>
            <w:rStyle w:val="Hyperlink"/>
            <w:bCs/>
          </w:rPr>
          <w:t>http://www.abi.frankfurt.de/</w:t>
        </w:r>
      </w:hyperlink>
    </w:p>
    <w:p w14:paraId="4898AAD8" w14:textId="77777777" w:rsidR="000F29DA" w:rsidRDefault="00FA6351" w:rsidP="000F29DA">
      <w:pPr>
        <w:spacing w:line="240" w:lineRule="auto"/>
        <w:rPr>
          <w:bCs/>
        </w:rPr>
      </w:pPr>
      <w:hyperlink r:id="rId9" w:history="1">
        <w:r w:rsidR="000F29DA" w:rsidRPr="00130602">
          <w:rPr>
            <w:rStyle w:val="Hyperlink"/>
            <w:bCs/>
          </w:rPr>
          <w:t>https://energiemanagement.stadt-frankfurt.de/</w:t>
        </w:r>
      </w:hyperlink>
    </w:p>
    <w:p w14:paraId="23DEEC39" w14:textId="77777777" w:rsidR="000F29DA" w:rsidRPr="00875F47" w:rsidRDefault="000F29DA" w:rsidP="000F29DA">
      <w:pPr>
        <w:spacing w:line="240" w:lineRule="auto"/>
      </w:pPr>
    </w:p>
    <w:p w14:paraId="3A1912AF" w14:textId="77777777" w:rsidR="000F29DA" w:rsidRPr="00875F47" w:rsidRDefault="000F29DA" w:rsidP="000F29DA">
      <w:pPr>
        <w:spacing w:line="240" w:lineRule="auto"/>
        <w:rPr>
          <w:b/>
        </w:rPr>
      </w:pPr>
      <w:r w:rsidRPr="00875F47">
        <w:rPr>
          <w:b/>
        </w:rPr>
        <w:t>Bildquellennachweis Titelseite</w:t>
      </w:r>
    </w:p>
    <w:p w14:paraId="6EEEA474" w14:textId="77777777" w:rsidR="000F29DA" w:rsidRDefault="000F29DA" w:rsidP="000F29DA">
      <w:pPr>
        <w:spacing w:line="240" w:lineRule="auto"/>
      </w:pPr>
      <w:r w:rsidRPr="00875F47">
        <w:t xml:space="preserve">1: </w:t>
      </w:r>
      <w:r>
        <w:t>Römerstadtschule, Sebastian Schramm i. A. Büro Schramm für Gestaltung</w:t>
      </w:r>
    </w:p>
    <w:p w14:paraId="69458EF6" w14:textId="780EDFA5" w:rsidR="000F29DA" w:rsidRDefault="000F29DA" w:rsidP="000F29DA">
      <w:pPr>
        <w:spacing w:line="240" w:lineRule="auto"/>
      </w:pPr>
      <w:r>
        <w:t>2: Diesterwegschule</w:t>
      </w:r>
      <w:r w:rsidRPr="00E5677F">
        <w:t>, Sebastian Schramm i. A. Büro Schramm für Gestaltung</w:t>
      </w:r>
    </w:p>
    <w:p w14:paraId="4F72960E" w14:textId="4D7CFE1F" w:rsidR="000F29DA" w:rsidRDefault="000F29DA" w:rsidP="000F29DA">
      <w:pPr>
        <w:spacing w:line="240" w:lineRule="auto"/>
      </w:pPr>
    </w:p>
    <w:p w14:paraId="0E0BC592" w14:textId="7712DC02" w:rsidR="000F29DA" w:rsidRDefault="000F29DA" w:rsidP="000F29DA">
      <w:pPr>
        <w:spacing w:line="240" w:lineRule="auto"/>
      </w:pPr>
    </w:p>
    <w:p w14:paraId="7A344F00" w14:textId="298F2DD7" w:rsidR="000F29DA" w:rsidRDefault="000F29DA" w:rsidP="000F29DA">
      <w:pPr>
        <w:spacing w:line="240" w:lineRule="auto"/>
      </w:pPr>
      <w:r>
        <w:rPr>
          <w:noProof/>
        </w:rPr>
        <w:drawing>
          <wp:anchor distT="0" distB="0" distL="114300" distR="114300" simplePos="0" relativeHeight="251659264" behindDoc="0" locked="0" layoutInCell="1" allowOverlap="1" wp14:anchorId="5DF667E7" wp14:editId="339152DF">
            <wp:simplePos x="0" y="0"/>
            <wp:positionH relativeFrom="margin">
              <wp:posOffset>0</wp:posOffset>
            </wp:positionH>
            <wp:positionV relativeFrom="margin">
              <wp:posOffset>3863340</wp:posOffset>
            </wp:positionV>
            <wp:extent cx="2959100" cy="422910"/>
            <wp:effectExtent l="0" t="0" r="0" b="0"/>
            <wp:wrapNone/>
            <wp:docPr id="3" name="Grafik 3" descr="Ein Bild, das Screenshot, Grafiken, Grafikdesign, Weinr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reenshot, Grafiken, Grafikdesign, Weinrot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59100" cy="422910"/>
                    </a:xfrm>
                    <a:prstGeom prst="rect">
                      <a:avLst/>
                    </a:prstGeom>
                  </pic:spPr>
                </pic:pic>
              </a:graphicData>
            </a:graphic>
          </wp:anchor>
        </w:drawing>
      </w:r>
    </w:p>
    <w:p w14:paraId="16B1F1A4" w14:textId="77777777" w:rsidR="000F29DA" w:rsidRDefault="000F29DA" w:rsidP="000F29DA">
      <w:pPr>
        <w:spacing w:line="240" w:lineRule="auto"/>
      </w:pPr>
    </w:p>
    <w:p w14:paraId="013C9DF3" w14:textId="77777777" w:rsidR="000F29DA" w:rsidRDefault="000F29DA" w:rsidP="000F29DA">
      <w:pPr>
        <w:spacing w:line="240" w:lineRule="auto"/>
      </w:pPr>
    </w:p>
    <w:p w14:paraId="21F20A3D" w14:textId="77777777" w:rsidR="000F29DA" w:rsidRDefault="000F29DA" w:rsidP="000F29DA">
      <w:pPr>
        <w:spacing w:line="240" w:lineRule="auto"/>
      </w:pPr>
    </w:p>
    <w:p w14:paraId="7E68C3F3" w14:textId="77777777" w:rsidR="000F29DA" w:rsidRDefault="000F29DA" w:rsidP="000F29DA">
      <w:pPr>
        <w:spacing w:line="240" w:lineRule="auto"/>
      </w:pPr>
    </w:p>
    <w:p w14:paraId="33A3FB5A" w14:textId="0D60C492" w:rsidR="000F29DA" w:rsidRDefault="000F29DA" w:rsidP="000F29DA">
      <w:pPr>
        <w:spacing w:line="240" w:lineRule="auto"/>
      </w:pPr>
    </w:p>
    <w:p w14:paraId="464DA203" w14:textId="77777777" w:rsidR="000F29DA" w:rsidRDefault="000F29DA" w:rsidP="000F29DA">
      <w:pPr>
        <w:spacing w:line="240" w:lineRule="auto"/>
      </w:pPr>
    </w:p>
    <w:p w14:paraId="4BA45592" w14:textId="77777777" w:rsidR="000F29DA" w:rsidRDefault="000F29DA" w:rsidP="000F29DA">
      <w:pPr>
        <w:spacing w:line="240" w:lineRule="auto"/>
      </w:pPr>
    </w:p>
    <w:p w14:paraId="3FA8BE7D" w14:textId="77777777" w:rsidR="000F29DA" w:rsidRDefault="000F29DA" w:rsidP="000F29DA">
      <w:pPr>
        <w:spacing w:line="240" w:lineRule="auto"/>
      </w:pPr>
    </w:p>
    <w:p w14:paraId="77AA3555" w14:textId="77777777" w:rsidR="000F29DA" w:rsidRDefault="000F29DA" w:rsidP="000F29DA">
      <w:pPr>
        <w:spacing w:line="240" w:lineRule="auto"/>
      </w:pPr>
    </w:p>
    <w:p w14:paraId="7AD25345" w14:textId="716C507F" w:rsidR="000F29DA" w:rsidRDefault="000F29DA" w:rsidP="001D0DE6">
      <w:pPr>
        <w:spacing w:after="160" w:line="278" w:lineRule="auto"/>
      </w:pPr>
      <w:r>
        <w:br w:type="page"/>
      </w:r>
    </w:p>
    <w:sdt>
      <w:sdtPr>
        <w:rPr>
          <w:rFonts w:asciiTheme="minorHAnsi" w:hAnsiTheme="minorHAnsi"/>
          <w:b w:val="0"/>
          <w:sz w:val="18"/>
          <w:szCs w:val="24"/>
        </w:rPr>
        <w:id w:val="-1455253249"/>
        <w:docPartObj>
          <w:docPartGallery w:val="Table of Contents"/>
          <w:docPartUnique/>
        </w:docPartObj>
      </w:sdtPr>
      <w:sdtEndPr>
        <w:rPr>
          <w:bCs/>
        </w:rPr>
      </w:sdtEndPr>
      <w:sdtContent>
        <w:p w14:paraId="3FF5A2A7" w14:textId="30E4E97F" w:rsidR="001D0DE6" w:rsidRDefault="001D0DE6" w:rsidP="00FF700A">
          <w:pPr>
            <w:pStyle w:val="berschrift30pt"/>
          </w:pPr>
          <w:r>
            <w:t>Inhaltsverzeichnis</w:t>
          </w:r>
        </w:p>
        <w:p w14:paraId="50151504" w14:textId="66AB3BB4" w:rsidR="00FF700A" w:rsidRPr="00FF700A" w:rsidRDefault="001D0DE6" w:rsidP="00FF700A">
          <w:pPr>
            <w:pStyle w:val="Verzeichnis2"/>
            <w:tabs>
              <w:tab w:val="right" w:leader="dot" w:pos="8891"/>
            </w:tabs>
            <w:spacing w:line="360" w:lineRule="auto"/>
            <w:rPr>
              <w:rFonts w:eastAsiaTheme="minorEastAsia"/>
              <w:noProof/>
              <w:color w:val="auto"/>
              <w:spacing w:val="0"/>
              <w:kern w:val="2"/>
              <w:sz w:val="32"/>
              <w:szCs w:val="32"/>
              <w:lang w:eastAsia="de-DE"/>
            </w:rPr>
          </w:pPr>
          <w:r>
            <w:fldChar w:fldCharType="begin"/>
          </w:r>
          <w:r>
            <w:instrText xml:space="preserve"> TOC \o "1-3" \h \z \u </w:instrText>
          </w:r>
          <w:r>
            <w:fldChar w:fldCharType="separate"/>
          </w:r>
          <w:hyperlink w:anchor="_Toc228192880" w:history="1">
            <w:r w:rsidR="00FF700A" w:rsidRPr="00FF700A">
              <w:rPr>
                <w:rStyle w:val="Hyperlink"/>
                <w:noProof/>
                <w:sz w:val="22"/>
                <w:szCs w:val="32"/>
              </w:rPr>
              <w:t>1. Notrufnummern und Liste der Ansprechpartner/-innen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_Toc228192880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3</w:t>
            </w:r>
            <w:r w:rsidR="00FF700A" w:rsidRPr="00FF700A">
              <w:rPr>
                <w:noProof/>
                <w:webHidden/>
                <w:sz w:val="22"/>
                <w:szCs w:val="32"/>
              </w:rPr>
              <w:fldChar w:fldCharType="end"/>
            </w:r>
          </w:hyperlink>
        </w:p>
        <w:p w14:paraId="53D42081" w14:textId="06413F1C"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1" w:history="1">
            <w:r w:rsidR="00FF700A" w:rsidRPr="00FF700A">
              <w:rPr>
                <w:rStyle w:val="Hyperlink"/>
                <w:noProof/>
                <w:sz w:val="22"/>
                <w:szCs w:val="32"/>
              </w:rPr>
              <w:t>2. Geb</w:t>
            </w:r>
            <w:r w:rsidR="00FF700A" w:rsidRPr="00FF700A">
              <w:rPr>
                <w:rStyle w:val="Hyperlink"/>
                <w:rFonts w:hint="eastAsia"/>
                <w:noProof/>
                <w:sz w:val="22"/>
                <w:szCs w:val="32"/>
              </w:rPr>
              <w:t>ä</w:t>
            </w:r>
            <w:r w:rsidR="00FF700A" w:rsidRPr="00FF700A">
              <w:rPr>
                <w:rStyle w:val="Hyperlink"/>
                <w:noProof/>
                <w:sz w:val="22"/>
                <w:szCs w:val="32"/>
              </w:rPr>
              <w:t>udepl</w:t>
            </w:r>
            <w:r w:rsidR="00FF700A" w:rsidRPr="00FF700A">
              <w:rPr>
                <w:rStyle w:val="Hyperlink"/>
                <w:rFonts w:hint="eastAsia"/>
                <w:noProof/>
                <w:sz w:val="22"/>
                <w:szCs w:val="32"/>
              </w:rPr>
              <w:t>ä</w:t>
            </w:r>
            <w:r w:rsidR="00FF700A" w:rsidRPr="00FF700A">
              <w:rPr>
                <w:rStyle w:val="Hyperlink"/>
                <w:noProof/>
                <w:sz w:val="22"/>
                <w:szCs w:val="32"/>
              </w:rPr>
              <w:t>ne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_Toc228192881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0BEFDDD7" w14:textId="5D61A094"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2" w:history="1">
            <w:r w:rsidR="00FF700A" w:rsidRPr="00FF700A">
              <w:rPr>
                <w:rStyle w:val="Hyperlink"/>
                <w:noProof/>
                <w:sz w:val="22"/>
                <w:szCs w:val="32"/>
              </w:rPr>
              <w:t>2.1 Lageplan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_Toc228192882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0C1E46F1" w14:textId="027E706B"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3" w:history="1">
            <w:r w:rsidR="00FF700A" w:rsidRPr="00FF700A">
              <w:rPr>
                <w:rStyle w:val="Hyperlink"/>
                <w:noProof/>
                <w:sz w:val="22"/>
                <w:szCs w:val="32"/>
              </w:rPr>
              <w:t>2.2 Fluchtwegpl</w:t>
            </w:r>
            <w:r w:rsidR="00FF700A" w:rsidRPr="00FF700A">
              <w:rPr>
                <w:rStyle w:val="Hyperlink"/>
                <w:rFonts w:hint="eastAsia"/>
                <w:noProof/>
                <w:sz w:val="22"/>
                <w:szCs w:val="32"/>
              </w:rPr>
              <w:t>ä</w:t>
            </w:r>
            <w:r w:rsidR="00FF700A" w:rsidRPr="00FF700A">
              <w:rPr>
                <w:rStyle w:val="Hyperlink"/>
                <w:noProof/>
                <w:sz w:val="22"/>
                <w:szCs w:val="32"/>
              </w:rPr>
              <w:t>ne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_Toc228192883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00944A1F" w14:textId="5D3894A2"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4" w:history="1">
            <w:r w:rsidR="00FF700A" w:rsidRPr="00FF700A">
              <w:rPr>
                <w:rStyle w:val="Hyperlink"/>
                <w:noProof/>
                <w:sz w:val="22"/>
                <w:szCs w:val="32"/>
              </w:rPr>
              <w:t>2.3 Grundrisse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_Toc228192884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53EC2E13" w14:textId="23017069"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5" w:history="1">
            <w:r w:rsidR="00FF700A" w:rsidRPr="00FF700A">
              <w:rPr>
                <w:rStyle w:val="Hyperlink"/>
                <w:noProof/>
                <w:sz w:val="22"/>
                <w:szCs w:val="32"/>
              </w:rPr>
              <w:t xml:space="preserve">2.4 </w:t>
            </w:r>
            <w:r w:rsidR="00FF700A" w:rsidRPr="00FF700A">
              <w:rPr>
                <w:rStyle w:val="Hyperlink"/>
                <w:rFonts w:hint="eastAsia"/>
                <w:noProof/>
                <w:sz w:val="22"/>
                <w:szCs w:val="32"/>
              </w:rPr>
              <w:t>Ü</w:t>
            </w:r>
            <w:r w:rsidR="00FF700A" w:rsidRPr="00FF700A">
              <w:rPr>
                <w:rStyle w:val="Hyperlink"/>
                <w:noProof/>
                <w:sz w:val="22"/>
                <w:szCs w:val="32"/>
              </w:rPr>
              <w:t>bersichtsplan der technischen Anlagen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_Toc228192885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26B06C31" w14:textId="046AB47F"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6" w:history="1">
            <w:r w:rsidR="00FF700A" w:rsidRPr="00FF700A">
              <w:rPr>
                <w:rStyle w:val="Hyperlink"/>
                <w:noProof/>
                <w:sz w:val="22"/>
                <w:szCs w:val="32"/>
              </w:rPr>
              <w:t>2.5 Heizungsschema</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_Toc228192886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59335836" w14:textId="7A7686EE"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7" w:history="1">
            <w:r w:rsidR="00FF700A" w:rsidRPr="00FF700A">
              <w:rPr>
                <w:rStyle w:val="Hyperlink"/>
                <w:noProof/>
                <w:sz w:val="22"/>
                <w:szCs w:val="32"/>
              </w:rPr>
              <w:t>2.6 L</w:t>
            </w:r>
            <w:r w:rsidR="00FF700A" w:rsidRPr="00FF700A">
              <w:rPr>
                <w:rStyle w:val="Hyperlink"/>
                <w:rFonts w:hint="eastAsia"/>
                <w:noProof/>
                <w:sz w:val="22"/>
                <w:szCs w:val="32"/>
              </w:rPr>
              <w:t>ü</w:t>
            </w:r>
            <w:r w:rsidR="00FF700A" w:rsidRPr="00FF700A">
              <w:rPr>
                <w:rStyle w:val="Hyperlink"/>
                <w:noProof/>
                <w:sz w:val="22"/>
                <w:szCs w:val="32"/>
              </w:rPr>
              <w:t>ftungsschema</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_Toc228192887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21CBE33D" w14:textId="2B69F8F2"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8" w:history="1">
            <w:r w:rsidR="00FF700A" w:rsidRPr="00FF700A">
              <w:rPr>
                <w:rStyle w:val="Hyperlink"/>
                <w:noProof/>
                <w:sz w:val="22"/>
                <w:szCs w:val="32"/>
              </w:rPr>
              <w:t>2.7 Sanit</w:t>
            </w:r>
            <w:r w:rsidR="00FF700A" w:rsidRPr="00FF700A">
              <w:rPr>
                <w:rStyle w:val="Hyperlink"/>
                <w:rFonts w:hint="eastAsia"/>
                <w:noProof/>
                <w:sz w:val="22"/>
                <w:szCs w:val="32"/>
              </w:rPr>
              <w:t>ä</w:t>
            </w:r>
            <w:r w:rsidR="00FF700A" w:rsidRPr="00FF700A">
              <w:rPr>
                <w:rStyle w:val="Hyperlink"/>
                <w:noProof/>
                <w:sz w:val="22"/>
                <w:szCs w:val="32"/>
              </w:rPr>
              <w:t>rschema</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_Toc228192888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25D969E9" w14:textId="4282F1AE"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89" w:history="1">
            <w:r w:rsidR="00FF700A" w:rsidRPr="00FF700A">
              <w:rPr>
                <w:rStyle w:val="Hyperlink"/>
                <w:noProof/>
                <w:sz w:val="22"/>
                <w:szCs w:val="32"/>
              </w:rPr>
              <w:t>2.8 Elektroschema</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_Toc228192889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20C0E5D0" w14:textId="2276B571"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0" w:history="1">
            <w:r w:rsidR="00FF700A" w:rsidRPr="00FF700A">
              <w:rPr>
                <w:rStyle w:val="Hyperlink"/>
                <w:noProof/>
                <w:sz w:val="22"/>
                <w:szCs w:val="32"/>
              </w:rPr>
              <w:t>2.9 Geb</w:t>
            </w:r>
            <w:r w:rsidR="00FF700A" w:rsidRPr="00FF700A">
              <w:rPr>
                <w:rStyle w:val="Hyperlink"/>
                <w:rFonts w:hint="eastAsia"/>
                <w:noProof/>
                <w:sz w:val="22"/>
                <w:szCs w:val="32"/>
              </w:rPr>
              <w:t>ä</w:t>
            </w:r>
            <w:r w:rsidR="00FF700A" w:rsidRPr="00FF700A">
              <w:rPr>
                <w:rStyle w:val="Hyperlink"/>
                <w:noProof/>
                <w:sz w:val="22"/>
                <w:szCs w:val="32"/>
              </w:rPr>
              <w:t>udeautomationsschema</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_Toc228192890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233D320F" w14:textId="3E57B0A0"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1" w:history="1">
            <w:r w:rsidR="00FF700A" w:rsidRPr="00FF700A">
              <w:rPr>
                <w:rStyle w:val="Hyperlink"/>
                <w:noProof/>
                <w:sz w:val="22"/>
                <w:szCs w:val="32"/>
              </w:rPr>
              <w:t>2.10 Z</w:t>
            </w:r>
            <w:r w:rsidR="00FF700A" w:rsidRPr="00FF700A">
              <w:rPr>
                <w:rStyle w:val="Hyperlink"/>
                <w:rFonts w:hint="eastAsia"/>
                <w:noProof/>
                <w:sz w:val="22"/>
                <w:szCs w:val="32"/>
              </w:rPr>
              <w:t>ä</w:t>
            </w:r>
            <w:r w:rsidR="00FF700A" w:rsidRPr="00FF700A">
              <w:rPr>
                <w:rStyle w:val="Hyperlink"/>
                <w:noProof/>
                <w:sz w:val="22"/>
                <w:szCs w:val="32"/>
              </w:rPr>
              <w:t>hlerschema</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_Toc228192891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7DB62696" w14:textId="004D8283"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2" w:history="1">
            <w:r w:rsidR="00FF700A" w:rsidRPr="00FF700A">
              <w:rPr>
                <w:rStyle w:val="Hyperlink"/>
                <w:noProof/>
                <w:sz w:val="22"/>
                <w:szCs w:val="32"/>
              </w:rPr>
              <w:t>3. Kurzbeschreibungen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_Toc228192892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4FF35116" w14:textId="325EAFDA"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3" w:history="1">
            <w:r w:rsidR="00FF700A" w:rsidRPr="00FF700A">
              <w:rPr>
                <w:rStyle w:val="Hyperlink"/>
                <w:noProof/>
                <w:sz w:val="22"/>
                <w:szCs w:val="32"/>
              </w:rPr>
              <w:t>3.1 Kurzbeschreibung des Geb</w:t>
            </w:r>
            <w:r w:rsidR="00FF700A" w:rsidRPr="00FF700A">
              <w:rPr>
                <w:rStyle w:val="Hyperlink"/>
                <w:rFonts w:hint="eastAsia"/>
                <w:noProof/>
                <w:sz w:val="22"/>
                <w:szCs w:val="32"/>
              </w:rPr>
              <w:t>ä</w:t>
            </w:r>
            <w:r w:rsidR="00FF700A" w:rsidRPr="00FF700A">
              <w:rPr>
                <w:rStyle w:val="Hyperlink"/>
                <w:noProof/>
                <w:sz w:val="22"/>
                <w:szCs w:val="32"/>
              </w:rPr>
              <w:t>udes</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_Toc228192893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447A97ED" w14:textId="19710B38"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4" w:history="1">
            <w:r w:rsidR="00FF700A" w:rsidRPr="00FF700A">
              <w:rPr>
                <w:rStyle w:val="Hyperlink"/>
                <w:noProof/>
                <w:sz w:val="22"/>
                <w:szCs w:val="32"/>
              </w:rPr>
              <w:t>3.2 Kurzbeschreibung der technischen Anlagen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_Toc228192894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5</w:t>
            </w:r>
            <w:r w:rsidR="00FF700A" w:rsidRPr="00FF700A">
              <w:rPr>
                <w:noProof/>
                <w:webHidden/>
                <w:sz w:val="22"/>
                <w:szCs w:val="32"/>
              </w:rPr>
              <w:fldChar w:fldCharType="end"/>
            </w:r>
          </w:hyperlink>
        </w:p>
        <w:p w14:paraId="2E233E42" w14:textId="3B16878F"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5" w:history="1">
            <w:r w:rsidR="00FF700A" w:rsidRPr="00FF700A">
              <w:rPr>
                <w:rStyle w:val="Hyperlink"/>
                <w:bCs/>
                <w:noProof/>
                <w:sz w:val="22"/>
                <w:szCs w:val="32"/>
              </w:rPr>
              <w:t>3.2.1 L</w:t>
            </w:r>
            <w:r w:rsidR="00FF700A" w:rsidRPr="00FF700A">
              <w:rPr>
                <w:rStyle w:val="Hyperlink"/>
                <w:rFonts w:hint="eastAsia"/>
                <w:bCs/>
                <w:noProof/>
                <w:sz w:val="22"/>
                <w:szCs w:val="32"/>
              </w:rPr>
              <w:t>ü</w:t>
            </w:r>
            <w:r w:rsidR="00FF700A" w:rsidRPr="00FF700A">
              <w:rPr>
                <w:rStyle w:val="Hyperlink"/>
                <w:bCs/>
                <w:noProof/>
                <w:sz w:val="22"/>
                <w:szCs w:val="32"/>
              </w:rPr>
              <w:t>ftungsanlage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_Toc228192895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191837AE" w14:textId="320CE767"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6" w:history="1">
            <w:r w:rsidR="00FF700A" w:rsidRPr="00FF700A">
              <w:rPr>
                <w:rStyle w:val="Hyperlink"/>
                <w:noProof/>
                <w:sz w:val="22"/>
                <w:szCs w:val="32"/>
              </w:rPr>
              <w:t>4. Nutzungs- und Betriebsanleitung</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_Toc228192896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511CCF8C" w14:textId="5F5BA155"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7" w:history="1">
            <w:r w:rsidR="00FF700A" w:rsidRPr="00FF700A">
              <w:rPr>
                <w:rStyle w:val="Hyperlink"/>
                <w:noProof/>
                <w:sz w:val="22"/>
                <w:szCs w:val="32"/>
              </w:rPr>
              <w:t>4.1 L</w:t>
            </w:r>
            <w:r w:rsidR="00FF700A" w:rsidRPr="00FF700A">
              <w:rPr>
                <w:rStyle w:val="Hyperlink"/>
                <w:rFonts w:hint="eastAsia"/>
                <w:noProof/>
                <w:sz w:val="22"/>
                <w:szCs w:val="32"/>
              </w:rPr>
              <w:t>ü</w:t>
            </w:r>
            <w:r w:rsidR="00FF700A" w:rsidRPr="00FF700A">
              <w:rPr>
                <w:rStyle w:val="Hyperlink"/>
                <w:noProof/>
                <w:sz w:val="22"/>
                <w:szCs w:val="32"/>
              </w:rPr>
              <w:t>ftungsanlage und Fensterl</w:t>
            </w:r>
            <w:r w:rsidR="00FF700A" w:rsidRPr="00FF700A">
              <w:rPr>
                <w:rStyle w:val="Hyperlink"/>
                <w:rFonts w:hint="eastAsia"/>
                <w:noProof/>
                <w:sz w:val="22"/>
                <w:szCs w:val="32"/>
              </w:rPr>
              <w:t>ü</w:t>
            </w:r>
            <w:r w:rsidR="00FF700A" w:rsidRPr="00FF700A">
              <w:rPr>
                <w:rStyle w:val="Hyperlink"/>
                <w:noProof/>
                <w:sz w:val="22"/>
                <w:szCs w:val="32"/>
              </w:rPr>
              <w:t>ftung</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_Toc228192897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595316AF" w14:textId="5398287F"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8" w:history="1">
            <w:r w:rsidR="00FF700A" w:rsidRPr="00FF700A">
              <w:rPr>
                <w:rStyle w:val="Hyperlink"/>
                <w:noProof/>
                <w:sz w:val="22"/>
                <w:szCs w:val="32"/>
              </w:rPr>
              <w:t>4.2 Sonnenschutz und Nachtl</w:t>
            </w:r>
            <w:r w:rsidR="00FF700A" w:rsidRPr="00FF700A">
              <w:rPr>
                <w:rStyle w:val="Hyperlink"/>
                <w:rFonts w:hint="eastAsia"/>
                <w:noProof/>
                <w:sz w:val="22"/>
                <w:szCs w:val="32"/>
              </w:rPr>
              <w:t>ü</w:t>
            </w:r>
            <w:r w:rsidR="00FF700A" w:rsidRPr="00FF700A">
              <w:rPr>
                <w:rStyle w:val="Hyperlink"/>
                <w:noProof/>
                <w:sz w:val="22"/>
                <w:szCs w:val="32"/>
              </w:rPr>
              <w:t xml:space="preserve">ftung zur Vermeidung sommerlicher </w:t>
            </w:r>
            <w:r w:rsidR="00FF700A" w:rsidRPr="00FF700A">
              <w:rPr>
                <w:rStyle w:val="Hyperlink"/>
                <w:rFonts w:hint="eastAsia"/>
                <w:noProof/>
                <w:sz w:val="22"/>
                <w:szCs w:val="32"/>
              </w:rPr>
              <w:t>Ü</w:t>
            </w:r>
            <w:r w:rsidR="00FF700A" w:rsidRPr="00FF700A">
              <w:rPr>
                <w:rStyle w:val="Hyperlink"/>
                <w:noProof/>
                <w:sz w:val="22"/>
                <w:szCs w:val="32"/>
              </w:rPr>
              <w:t>berhitzung</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_Toc228192898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639A15D5" w14:textId="106067E8"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899" w:history="1">
            <w:r w:rsidR="00FF700A" w:rsidRPr="00FF700A">
              <w:rPr>
                <w:rStyle w:val="Hyperlink"/>
                <w:noProof/>
                <w:sz w:val="22"/>
                <w:szCs w:val="32"/>
              </w:rPr>
              <w:t>4.3 Vermeidung von W</w:t>
            </w:r>
            <w:r w:rsidR="00FF700A" w:rsidRPr="00FF700A">
              <w:rPr>
                <w:rStyle w:val="Hyperlink"/>
                <w:rFonts w:hint="eastAsia"/>
                <w:noProof/>
                <w:sz w:val="22"/>
                <w:szCs w:val="32"/>
              </w:rPr>
              <w:t>ä</w:t>
            </w:r>
            <w:r w:rsidR="00FF700A" w:rsidRPr="00FF700A">
              <w:rPr>
                <w:rStyle w:val="Hyperlink"/>
                <w:noProof/>
                <w:sz w:val="22"/>
                <w:szCs w:val="32"/>
              </w:rPr>
              <w:t>rmestau an Verglasungen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_Toc228192899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2944798D" w14:textId="4643C71F"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0" w:history="1">
            <w:r w:rsidR="00FF700A" w:rsidRPr="00FF700A">
              <w:rPr>
                <w:rStyle w:val="Hyperlink"/>
                <w:noProof/>
                <w:sz w:val="22"/>
                <w:szCs w:val="32"/>
              </w:rPr>
              <w:t>4.4 Funktionsbeschreibung f</w:t>
            </w:r>
            <w:r w:rsidR="00FF700A" w:rsidRPr="00FF700A">
              <w:rPr>
                <w:rStyle w:val="Hyperlink"/>
                <w:rFonts w:hint="eastAsia"/>
                <w:noProof/>
                <w:sz w:val="22"/>
                <w:szCs w:val="32"/>
              </w:rPr>
              <w:t>ü</w:t>
            </w:r>
            <w:r w:rsidR="00FF700A" w:rsidRPr="00FF700A">
              <w:rPr>
                <w:rStyle w:val="Hyperlink"/>
                <w:noProof/>
                <w:sz w:val="22"/>
                <w:szCs w:val="32"/>
              </w:rPr>
              <w:t>r die L</w:t>
            </w:r>
            <w:r w:rsidR="00FF700A" w:rsidRPr="00FF700A">
              <w:rPr>
                <w:rStyle w:val="Hyperlink"/>
                <w:rFonts w:hint="eastAsia"/>
                <w:noProof/>
                <w:sz w:val="22"/>
                <w:szCs w:val="32"/>
              </w:rPr>
              <w:t>ü</w:t>
            </w:r>
            <w:r w:rsidR="00FF700A" w:rsidRPr="00FF700A">
              <w:rPr>
                <w:rStyle w:val="Hyperlink"/>
                <w:noProof/>
                <w:sz w:val="22"/>
                <w:szCs w:val="32"/>
              </w:rPr>
              <w:t>ftungsanlage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_Toc228192900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42F7E2A6" w14:textId="7234892B"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1" w:history="1">
            <w:r w:rsidR="00FF700A" w:rsidRPr="00FF700A">
              <w:rPr>
                <w:rStyle w:val="Hyperlink"/>
                <w:bCs/>
                <w:noProof/>
                <w:sz w:val="22"/>
                <w:szCs w:val="32"/>
              </w:rPr>
              <w:t>4.4.1 Allgemeine Funktionsbeschreibung</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_Toc228192901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3ABEDEA2" w14:textId="1E603DDD"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2" w:history="1">
            <w:r w:rsidR="00FF700A" w:rsidRPr="00FF700A">
              <w:rPr>
                <w:rStyle w:val="Hyperlink"/>
                <w:bCs/>
                <w:noProof/>
                <w:sz w:val="22"/>
                <w:szCs w:val="32"/>
              </w:rPr>
              <w:t>4.4.2 Bedienungsanleitung f</w:t>
            </w:r>
            <w:r w:rsidR="00FF700A" w:rsidRPr="00FF700A">
              <w:rPr>
                <w:rStyle w:val="Hyperlink"/>
                <w:rFonts w:hint="eastAsia"/>
                <w:bCs/>
                <w:noProof/>
                <w:sz w:val="22"/>
                <w:szCs w:val="32"/>
              </w:rPr>
              <w:t>ü</w:t>
            </w:r>
            <w:r w:rsidR="00FF700A" w:rsidRPr="00FF700A">
              <w:rPr>
                <w:rStyle w:val="Hyperlink"/>
                <w:bCs/>
                <w:noProof/>
                <w:sz w:val="22"/>
                <w:szCs w:val="32"/>
              </w:rPr>
              <w:t>r das Bedienger</w:t>
            </w:r>
            <w:r w:rsidR="00FF700A" w:rsidRPr="00FF700A">
              <w:rPr>
                <w:rStyle w:val="Hyperlink"/>
                <w:rFonts w:hint="eastAsia"/>
                <w:bCs/>
                <w:noProof/>
                <w:sz w:val="22"/>
                <w:szCs w:val="32"/>
              </w:rPr>
              <w:t>ä</w:t>
            </w:r>
            <w:r w:rsidR="00FF700A" w:rsidRPr="00FF700A">
              <w:rPr>
                <w:rStyle w:val="Hyperlink"/>
                <w:bCs/>
                <w:noProof/>
                <w:sz w:val="22"/>
                <w:szCs w:val="32"/>
              </w:rPr>
              <w:t>t</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_Toc228192902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476FCF02" w14:textId="46E5CD82"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3" w:history="1">
            <w:r w:rsidR="00FF700A" w:rsidRPr="00FF700A">
              <w:rPr>
                <w:rStyle w:val="Hyperlink"/>
                <w:noProof/>
                <w:sz w:val="22"/>
                <w:szCs w:val="32"/>
              </w:rPr>
              <w:t>4.5 Funktionsbeschreibung f</w:t>
            </w:r>
            <w:r w:rsidR="00FF700A" w:rsidRPr="00FF700A">
              <w:rPr>
                <w:rStyle w:val="Hyperlink"/>
                <w:rFonts w:hint="eastAsia"/>
                <w:noProof/>
                <w:sz w:val="22"/>
                <w:szCs w:val="32"/>
              </w:rPr>
              <w:t>ü</w:t>
            </w:r>
            <w:r w:rsidR="00FF700A" w:rsidRPr="00FF700A">
              <w:rPr>
                <w:rStyle w:val="Hyperlink"/>
                <w:noProof/>
                <w:sz w:val="22"/>
                <w:szCs w:val="32"/>
              </w:rPr>
              <w:t>r die Heizungsanlage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_Toc228192903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2765579F" w14:textId="0611EFC8"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4" w:history="1">
            <w:r w:rsidR="00FF700A" w:rsidRPr="00FF700A">
              <w:rPr>
                <w:rStyle w:val="Hyperlink"/>
                <w:noProof/>
                <w:sz w:val="22"/>
                <w:szCs w:val="32"/>
              </w:rPr>
              <w:t>4.6 Ablesung der Verbrauchsz</w:t>
            </w:r>
            <w:r w:rsidR="00FF700A" w:rsidRPr="00FF700A">
              <w:rPr>
                <w:rStyle w:val="Hyperlink"/>
                <w:rFonts w:hint="eastAsia"/>
                <w:noProof/>
                <w:sz w:val="22"/>
                <w:szCs w:val="32"/>
              </w:rPr>
              <w:t>ä</w:t>
            </w:r>
            <w:r w:rsidR="00FF700A" w:rsidRPr="00FF700A">
              <w:rPr>
                <w:rStyle w:val="Hyperlink"/>
                <w:noProof/>
                <w:sz w:val="22"/>
                <w:szCs w:val="32"/>
              </w:rPr>
              <w:t>hler (Strom-, Gas-, Wasserz</w:t>
            </w:r>
            <w:r w:rsidR="00FF700A" w:rsidRPr="00FF700A">
              <w:rPr>
                <w:rStyle w:val="Hyperlink"/>
                <w:rFonts w:hint="eastAsia"/>
                <w:noProof/>
                <w:sz w:val="22"/>
                <w:szCs w:val="32"/>
              </w:rPr>
              <w:t>ä</w:t>
            </w:r>
            <w:r w:rsidR="00FF700A" w:rsidRPr="00FF700A">
              <w:rPr>
                <w:rStyle w:val="Hyperlink"/>
                <w:noProof/>
                <w:sz w:val="22"/>
                <w:szCs w:val="32"/>
              </w:rPr>
              <w:t>hler)</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_Toc228192904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75DF24B5" w14:textId="6A3DCFDB"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5" w:history="1">
            <w:r w:rsidR="00FF700A" w:rsidRPr="00FF700A">
              <w:rPr>
                <w:rStyle w:val="Hyperlink"/>
                <w:noProof/>
                <w:sz w:val="22"/>
                <w:szCs w:val="32"/>
              </w:rPr>
              <w:t>5. Sollkonditionen und Nutzungszeiten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_Toc228192905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0C902B91" w14:textId="1D7CF7C4"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6" w:history="1">
            <w:r w:rsidR="00FF700A" w:rsidRPr="00FF700A">
              <w:rPr>
                <w:rStyle w:val="Hyperlink"/>
                <w:noProof/>
                <w:sz w:val="22"/>
                <w:szCs w:val="32"/>
              </w:rPr>
              <w:t>5.1 Allgemeine Sollwerte f</w:t>
            </w:r>
            <w:r w:rsidR="00FF700A" w:rsidRPr="00FF700A">
              <w:rPr>
                <w:rStyle w:val="Hyperlink"/>
                <w:rFonts w:hint="eastAsia"/>
                <w:noProof/>
                <w:sz w:val="22"/>
                <w:szCs w:val="32"/>
              </w:rPr>
              <w:t>ü</w:t>
            </w:r>
            <w:r w:rsidR="00FF700A" w:rsidRPr="00FF700A">
              <w:rPr>
                <w:rStyle w:val="Hyperlink"/>
                <w:noProof/>
                <w:sz w:val="22"/>
                <w:szCs w:val="32"/>
              </w:rPr>
              <w:t>r Raumlufttemperaturen und Nennbeleuchtungsst</w:t>
            </w:r>
            <w:r w:rsidR="00FF700A" w:rsidRPr="00FF700A">
              <w:rPr>
                <w:rStyle w:val="Hyperlink"/>
                <w:rFonts w:hint="eastAsia"/>
                <w:noProof/>
                <w:sz w:val="22"/>
                <w:szCs w:val="32"/>
              </w:rPr>
              <w:t>ä</w:t>
            </w:r>
            <w:r w:rsidR="00FF700A" w:rsidRPr="00FF700A">
              <w:rPr>
                <w:rStyle w:val="Hyperlink"/>
                <w:noProof/>
                <w:sz w:val="22"/>
                <w:szCs w:val="32"/>
              </w:rPr>
              <w:t>rken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_Toc228192906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6</w:t>
            </w:r>
            <w:r w:rsidR="00FF700A" w:rsidRPr="00FF700A">
              <w:rPr>
                <w:noProof/>
                <w:webHidden/>
                <w:sz w:val="22"/>
                <w:szCs w:val="32"/>
              </w:rPr>
              <w:fldChar w:fldCharType="end"/>
            </w:r>
          </w:hyperlink>
        </w:p>
        <w:p w14:paraId="11E41E3D" w14:textId="6896156D"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7" w:history="1">
            <w:r w:rsidR="00FF700A" w:rsidRPr="00FF700A">
              <w:rPr>
                <w:rStyle w:val="Hyperlink"/>
                <w:noProof/>
                <w:sz w:val="22"/>
                <w:szCs w:val="32"/>
              </w:rPr>
              <w:t>5.2 Eingestellte Werte f</w:t>
            </w:r>
            <w:r w:rsidR="00FF700A" w:rsidRPr="00FF700A">
              <w:rPr>
                <w:rStyle w:val="Hyperlink"/>
                <w:rFonts w:hint="eastAsia"/>
                <w:noProof/>
                <w:sz w:val="22"/>
                <w:szCs w:val="32"/>
              </w:rPr>
              <w:t>ü</w:t>
            </w:r>
            <w:r w:rsidR="00FF700A" w:rsidRPr="00FF700A">
              <w:rPr>
                <w:rStyle w:val="Hyperlink"/>
                <w:noProof/>
                <w:sz w:val="22"/>
                <w:szCs w:val="32"/>
              </w:rPr>
              <w:t>r die L</w:t>
            </w:r>
            <w:r w:rsidR="00FF700A" w:rsidRPr="00FF700A">
              <w:rPr>
                <w:rStyle w:val="Hyperlink"/>
                <w:rFonts w:hint="eastAsia"/>
                <w:noProof/>
                <w:sz w:val="22"/>
                <w:szCs w:val="32"/>
              </w:rPr>
              <w:t>ü</w:t>
            </w:r>
            <w:r w:rsidR="00FF700A" w:rsidRPr="00FF700A">
              <w:rPr>
                <w:rStyle w:val="Hyperlink"/>
                <w:noProof/>
                <w:sz w:val="22"/>
                <w:szCs w:val="32"/>
              </w:rPr>
              <w:t>ftungsanlage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_Toc228192907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7</w:t>
            </w:r>
            <w:r w:rsidR="00FF700A" w:rsidRPr="00FF700A">
              <w:rPr>
                <w:noProof/>
                <w:webHidden/>
                <w:sz w:val="22"/>
                <w:szCs w:val="32"/>
              </w:rPr>
              <w:fldChar w:fldCharType="end"/>
            </w:r>
          </w:hyperlink>
        </w:p>
        <w:p w14:paraId="7768C55A" w14:textId="5FA4E25C"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8" w:history="1">
            <w:r w:rsidR="00FF700A" w:rsidRPr="00FF700A">
              <w:rPr>
                <w:rStyle w:val="Hyperlink"/>
                <w:noProof/>
                <w:sz w:val="22"/>
                <w:szCs w:val="32"/>
              </w:rPr>
              <w:t>5.3 Eingestellte Werte f</w:t>
            </w:r>
            <w:r w:rsidR="00FF700A" w:rsidRPr="00FF700A">
              <w:rPr>
                <w:rStyle w:val="Hyperlink"/>
                <w:rFonts w:hint="eastAsia"/>
                <w:noProof/>
                <w:sz w:val="22"/>
                <w:szCs w:val="32"/>
              </w:rPr>
              <w:t>ü</w:t>
            </w:r>
            <w:r w:rsidR="00FF700A" w:rsidRPr="00FF700A">
              <w:rPr>
                <w:rStyle w:val="Hyperlink"/>
                <w:noProof/>
                <w:sz w:val="22"/>
                <w:szCs w:val="32"/>
              </w:rPr>
              <w:t>r die Heizungsanlage</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_Toc228192908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7</w:t>
            </w:r>
            <w:r w:rsidR="00FF700A" w:rsidRPr="00FF700A">
              <w:rPr>
                <w:noProof/>
                <w:webHidden/>
                <w:sz w:val="22"/>
                <w:szCs w:val="32"/>
              </w:rPr>
              <w:fldChar w:fldCharType="end"/>
            </w:r>
          </w:hyperlink>
        </w:p>
        <w:p w14:paraId="0967FA92" w14:textId="7BFD5419"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09" w:history="1">
            <w:r w:rsidR="00FF700A" w:rsidRPr="00FF700A">
              <w:rPr>
                <w:rStyle w:val="Hyperlink"/>
                <w:noProof/>
                <w:sz w:val="22"/>
                <w:szCs w:val="32"/>
              </w:rPr>
              <w:t>6. Wartung</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_Toc228192909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7</w:t>
            </w:r>
            <w:r w:rsidR="00FF700A" w:rsidRPr="00FF700A">
              <w:rPr>
                <w:noProof/>
                <w:webHidden/>
                <w:sz w:val="22"/>
                <w:szCs w:val="32"/>
              </w:rPr>
              <w:fldChar w:fldCharType="end"/>
            </w:r>
          </w:hyperlink>
        </w:p>
        <w:p w14:paraId="750463AA" w14:textId="62D6420D"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10" w:history="1">
            <w:r w:rsidR="00FF700A" w:rsidRPr="00FF700A">
              <w:rPr>
                <w:rStyle w:val="Hyperlink"/>
                <w:noProof/>
                <w:sz w:val="22"/>
                <w:szCs w:val="32"/>
              </w:rPr>
              <w:t>6.1 Wartungskalender</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_Toc228192910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7</w:t>
            </w:r>
            <w:r w:rsidR="00FF700A" w:rsidRPr="00FF700A">
              <w:rPr>
                <w:noProof/>
                <w:webHidden/>
                <w:sz w:val="22"/>
                <w:szCs w:val="32"/>
              </w:rPr>
              <w:fldChar w:fldCharType="end"/>
            </w:r>
          </w:hyperlink>
        </w:p>
        <w:p w14:paraId="44706C8A" w14:textId="55DC9EB0"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11" w:history="1">
            <w:r w:rsidR="00FF700A" w:rsidRPr="00FF700A">
              <w:rPr>
                <w:rStyle w:val="Hyperlink"/>
                <w:noProof/>
                <w:sz w:val="22"/>
                <w:szCs w:val="32"/>
              </w:rPr>
              <w:t>6.2 Wartungsanleitung</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_Toc228192911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7</w:t>
            </w:r>
            <w:r w:rsidR="00FF700A" w:rsidRPr="00FF700A">
              <w:rPr>
                <w:noProof/>
                <w:webHidden/>
                <w:sz w:val="22"/>
                <w:szCs w:val="32"/>
              </w:rPr>
              <w:fldChar w:fldCharType="end"/>
            </w:r>
          </w:hyperlink>
        </w:p>
        <w:p w14:paraId="2800C6AC" w14:textId="7BE213D3"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12" w:history="1">
            <w:r w:rsidR="00FF700A" w:rsidRPr="00FF700A">
              <w:rPr>
                <w:rStyle w:val="Hyperlink"/>
                <w:noProof/>
                <w:sz w:val="22"/>
                <w:szCs w:val="32"/>
              </w:rPr>
              <w:t>7. Liste mit Fl</w:t>
            </w:r>
            <w:r w:rsidR="00FF700A" w:rsidRPr="00FF700A">
              <w:rPr>
                <w:rStyle w:val="Hyperlink"/>
                <w:rFonts w:hint="eastAsia"/>
                <w:noProof/>
                <w:sz w:val="22"/>
                <w:szCs w:val="32"/>
              </w:rPr>
              <w:t>ä</w:t>
            </w:r>
            <w:r w:rsidR="00FF700A" w:rsidRPr="00FF700A">
              <w:rPr>
                <w:rStyle w:val="Hyperlink"/>
                <w:noProof/>
                <w:sz w:val="22"/>
                <w:szCs w:val="32"/>
              </w:rPr>
              <w:t>chen, Nutzungsarten, -zeiten und Sollkonditionen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_Toc228192912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8</w:t>
            </w:r>
            <w:r w:rsidR="00FF700A" w:rsidRPr="00FF700A">
              <w:rPr>
                <w:noProof/>
                <w:webHidden/>
                <w:sz w:val="22"/>
                <w:szCs w:val="32"/>
              </w:rPr>
              <w:fldChar w:fldCharType="end"/>
            </w:r>
          </w:hyperlink>
        </w:p>
        <w:p w14:paraId="40D27479" w14:textId="3ACBEEEF"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13" w:history="1">
            <w:r w:rsidR="00FF700A" w:rsidRPr="00FF700A">
              <w:rPr>
                <w:rStyle w:val="Hyperlink"/>
                <w:noProof/>
                <w:sz w:val="22"/>
                <w:szCs w:val="32"/>
              </w:rPr>
              <w:t>8. Logbuch</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_Toc228192913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9</w:t>
            </w:r>
            <w:r w:rsidR="00FF700A" w:rsidRPr="00FF700A">
              <w:rPr>
                <w:noProof/>
                <w:webHidden/>
                <w:sz w:val="22"/>
                <w:szCs w:val="32"/>
              </w:rPr>
              <w:fldChar w:fldCharType="end"/>
            </w:r>
          </w:hyperlink>
        </w:p>
        <w:p w14:paraId="64CB2471" w14:textId="0900A65C"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14" w:history="1">
            <w:r w:rsidR="00FF700A" w:rsidRPr="00FF700A">
              <w:rPr>
                <w:rStyle w:val="Hyperlink"/>
                <w:noProof/>
                <w:sz w:val="22"/>
                <w:szCs w:val="32"/>
              </w:rPr>
              <w:t>9. Belegungsplan</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_Toc228192914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10</w:t>
            </w:r>
            <w:r w:rsidR="00FF700A" w:rsidRPr="00FF700A">
              <w:rPr>
                <w:noProof/>
                <w:webHidden/>
                <w:sz w:val="22"/>
                <w:szCs w:val="32"/>
              </w:rPr>
              <w:fldChar w:fldCharType="end"/>
            </w:r>
          </w:hyperlink>
        </w:p>
        <w:p w14:paraId="6041DEC3" w14:textId="3A6FBAAC" w:rsidR="00FF700A" w:rsidRPr="00FF700A" w:rsidRDefault="00FA6351" w:rsidP="00FF700A">
          <w:pPr>
            <w:pStyle w:val="Verzeichnis2"/>
            <w:tabs>
              <w:tab w:val="right" w:leader="dot" w:pos="8891"/>
            </w:tabs>
            <w:spacing w:line="360" w:lineRule="auto"/>
            <w:rPr>
              <w:rFonts w:eastAsiaTheme="minorEastAsia"/>
              <w:noProof/>
              <w:color w:val="auto"/>
              <w:spacing w:val="0"/>
              <w:kern w:val="2"/>
              <w:sz w:val="32"/>
              <w:szCs w:val="32"/>
              <w:lang w:eastAsia="de-DE"/>
            </w:rPr>
          </w:pPr>
          <w:hyperlink w:anchor="_Toc228192915" w:history="1">
            <w:r w:rsidR="00FF700A" w:rsidRPr="00FF700A">
              <w:rPr>
                <w:rStyle w:val="Hyperlink"/>
                <w:noProof/>
                <w:sz w:val="22"/>
                <w:szCs w:val="32"/>
              </w:rPr>
              <w:t>10. Feedback-Formular</w:t>
            </w:r>
            <w:r w:rsidR="00FF700A" w:rsidRPr="00FF700A">
              <w:rPr>
                <w:noProof/>
                <w:webHidden/>
                <w:sz w:val="22"/>
                <w:szCs w:val="32"/>
              </w:rPr>
              <w:tab/>
            </w:r>
            <w:r w:rsidR="00FF700A" w:rsidRPr="00FF700A">
              <w:rPr>
                <w:noProof/>
                <w:webHidden/>
                <w:sz w:val="22"/>
                <w:szCs w:val="32"/>
              </w:rPr>
              <w:fldChar w:fldCharType="begin"/>
            </w:r>
            <w:r w:rsidR="00FF700A" w:rsidRPr="00FF700A">
              <w:rPr>
                <w:noProof/>
                <w:webHidden/>
                <w:sz w:val="22"/>
                <w:szCs w:val="32"/>
              </w:rPr>
              <w:instrText xml:space="preserve"> PAGEREF _Toc228192915 \h </w:instrText>
            </w:r>
            <w:r w:rsidR="00FF700A" w:rsidRPr="00FF700A">
              <w:rPr>
                <w:noProof/>
                <w:webHidden/>
                <w:sz w:val="22"/>
                <w:szCs w:val="32"/>
              </w:rPr>
            </w:r>
            <w:r w:rsidR="00FF700A" w:rsidRPr="00FF700A">
              <w:rPr>
                <w:noProof/>
                <w:webHidden/>
                <w:sz w:val="22"/>
                <w:szCs w:val="32"/>
              </w:rPr>
              <w:fldChar w:fldCharType="separate"/>
            </w:r>
            <w:r w:rsidR="00FF700A" w:rsidRPr="00FF700A">
              <w:rPr>
                <w:noProof/>
                <w:webHidden/>
                <w:sz w:val="22"/>
                <w:szCs w:val="32"/>
              </w:rPr>
              <w:t>11</w:t>
            </w:r>
            <w:r w:rsidR="00FF700A" w:rsidRPr="00FF700A">
              <w:rPr>
                <w:noProof/>
                <w:webHidden/>
                <w:sz w:val="22"/>
                <w:szCs w:val="32"/>
              </w:rPr>
              <w:fldChar w:fldCharType="end"/>
            </w:r>
          </w:hyperlink>
        </w:p>
        <w:p w14:paraId="3FAA5A05" w14:textId="1A40E52F" w:rsidR="000F29DA" w:rsidRDefault="001D0DE6" w:rsidP="00FF700A">
          <w:r>
            <w:rPr>
              <w:b/>
              <w:bCs/>
            </w:rPr>
            <w:fldChar w:fldCharType="end"/>
          </w:r>
        </w:p>
      </w:sdtContent>
    </w:sdt>
    <w:p w14:paraId="017BBFBB" w14:textId="642F2718" w:rsidR="000F29DA" w:rsidRDefault="000F29DA" w:rsidP="000F29DA">
      <w:pPr>
        <w:pStyle w:val="berschrift2"/>
      </w:pPr>
      <w:bookmarkStart w:id="0" w:name="_Toc228192880"/>
      <w:r>
        <w:lastRenderedPageBreak/>
        <w:t>1. Notrufnummern und Liste der Ansprechpartner/-innen</w:t>
      </w:r>
      <w:bookmarkEnd w:id="0"/>
    </w:p>
    <w:tbl>
      <w:tblPr>
        <w:tblStyle w:val="ABIRahmen"/>
        <w:tblW w:w="0" w:type="auto"/>
        <w:tblLook w:val="04A0" w:firstRow="1" w:lastRow="0" w:firstColumn="1" w:lastColumn="0" w:noHBand="0" w:noVBand="1"/>
      </w:tblPr>
      <w:tblGrid>
        <w:gridCol w:w="2820"/>
        <w:gridCol w:w="6051"/>
      </w:tblGrid>
      <w:tr w:rsidR="000F29DA" w14:paraId="6804AE41" w14:textId="77777777" w:rsidTr="000F29DA">
        <w:trPr>
          <w:cnfStyle w:val="100000000000" w:firstRow="1" w:lastRow="0" w:firstColumn="0" w:lastColumn="0" w:oddVBand="0" w:evenVBand="0" w:oddHBand="0" w:evenHBand="0" w:firstRowFirstColumn="0" w:firstRowLastColumn="0" w:lastRowFirstColumn="0" w:lastRowLastColumn="0"/>
        </w:trPr>
        <w:tc>
          <w:tcPr>
            <w:tcW w:w="2820" w:type="dxa"/>
            <w:shd w:val="clear" w:color="auto" w:fill="C0CBD1" w:themeFill="background2"/>
          </w:tcPr>
          <w:p w14:paraId="43DEA323" w14:textId="0AE1648C" w:rsidR="000F29DA" w:rsidRDefault="000F29DA" w:rsidP="000F29DA">
            <w:r>
              <w:t>Notrufnummern</w:t>
            </w:r>
          </w:p>
        </w:tc>
        <w:tc>
          <w:tcPr>
            <w:tcW w:w="6051" w:type="dxa"/>
            <w:shd w:val="clear" w:color="auto" w:fill="C0CBD1" w:themeFill="background2"/>
          </w:tcPr>
          <w:p w14:paraId="4F2560F0" w14:textId="77777777" w:rsidR="000F29DA" w:rsidRDefault="000F29DA" w:rsidP="000F29DA"/>
        </w:tc>
      </w:tr>
      <w:tr w:rsidR="000F29DA" w14:paraId="4B4F913C" w14:textId="77777777" w:rsidTr="000F29DA">
        <w:tc>
          <w:tcPr>
            <w:tcW w:w="2820" w:type="dxa"/>
          </w:tcPr>
          <w:p w14:paraId="169DD001" w14:textId="24B17FD3" w:rsidR="000F29DA" w:rsidRDefault="000F29DA" w:rsidP="000F29DA">
            <w:r>
              <w:t>Polizei</w:t>
            </w:r>
          </w:p>
        </w:tc>
        <w:tc>
          <w:tcPr>
            <w:tcW w:w="6051" w:type="dxa"/>
          </w:tcPr>
          <w:p w14:paraId="3F41686A" w14:textId="0431426E" w:rsidR="000F29DA" w:rsidRDefault="000F29DA" w:rsidP="000F29DA">
            <w:r>
              <w:t>110</w:t>
            </w:r>
          </w:p>
        </w:tc>
      </w:tr>
      <w:tr w:rsidR="000F29DA" w14:paraId="66C13C36" w14:textId="77777777" w:rsidTr="000F29DA">
        <w:tc>
          <w:tcPr>
            <w:tcW w:w="2820" w:type="dxa"/>
          </w:tcPr>
          <w:p w14:paraId="468385C2" w14:textId="701D91CF" w:rsidR="000F29DA" w:rsidRDefault="000F29DA" w:rsidP="000F29DA">
            <w:r>
              <w:t>Feuerwehr</w:t>
            </w:r>
          </w:p>
        </w:tc>
        <w:tc>
          <w:tcPr>
            <w:tcW w:w="6051" w:type="dxa"/>
          </w:tcPr>
          <w:p w14:paraId="3EAF50F2" w14:textId="442939E2" w:rsidR="000F29DA" w:rsidRDefault="000F29DA" w:rsidP="000F29DA">
            <w:r>
              <w:t>112</w:t>
            </w:r>
          </w:p>
        </w:tc>
      </w:tr>
      <w:tr w:rsidR="000F29DA" w14:paraId="024D5F82" w14:textId="77777777" w:rsidTr="000F29DA">
        <w:tc>
          <w:tcPr>
            <w:tcW w:w="2820" w:type="dxa"/>
          </w:tcPr>
          <w:p w14:paraId="1E2FDDD4" w14:textId="41433E89" w:rsidR="000F29DA" w:rsidRDefault="000F29DA" w:rsidP="000F29DA">
            <w:r>
              <w:t>Krankenwagen (RTW)</w:t>
            </w:r>
          </w:p>
        </w:tc>
        <w:tc>
          <w:tcPr>
            <w:tcW w:w="6051" w:type="dxa"/>
          </w:tcPr>
          <w:p w14:paraId="2D5DCB4F" w14:textId="3AFB93A7" w:rsidR="000F29DA" w:rsidRDefault="000F29DA" w:rsidP="000F29DA">
            <w:r>
              <w:t>490001</w:t>
            </w:r>
          </w:p>
        </w:tc>
      </w:tr>
      <w:tr w:rsidR="000F29DA" w14:paraId="05C744E9" w14:textId="77777777" w:rsidTr="000F29DA">
        <w:tc>
          <w:tcPr>
            <w:tcW w:w="2820" w:type="dxa"/>
          </w:tcPr>
          <w:p w14:paraId="6D55AE7A" w14:textId="38CCA9F6" w:rsidR="000F29DA" w:rsidRDefault="000F29DA" w:rsidP="000F29DA">
            <w:r>
              <w:t>Giftnotruf</w:t>
            </w:r>
          </w:p>
        </w:tc>
        <w:tc>
          <w:tcPr>
            <w:tcW w:w="6051" w:type="dxa"/>
          </w:tcPr>
          <w:p w14:paraId="0B137DA1" w14:textId="1738E477" w:rsidR="000F29DA" w:rsidRDefault="000F29DA" w:rsidP="000F29DA">
            <w:r>
              <w:t>06131-19240</w:t>
            </w:r>
          </w:p>
        </w:tc>
      </w:tr>
      <w:tr w:rsidR="000F29DA" w14:paraId="4BE099EB" w14:textId="77777777" w:rsidTr="000F29DA">
        <w:tc>
          <w:tcPr>
            <w:tcW w:w="2820" w:type="dxa"/>
            <w:shd w:val="clear" w:color="auto" w:fill="C0CBD1" w:themeFill="background2"/>
          </w:tcPr>
          <w:p w14:paraId="48AB53B2" w14:textId="00A67D85" w:rsidR="000F29DA" w:rsidRDefault="000F29DA" w:rsidP="000F29DA">
            <w:r>
              <w:t>Ansprechpartner/-in</w:t>
            </w:r>
          </w:p>
        </w:tc>
        <w:tc>
          <w:tcPr>
            <w:tcW w:w="6051" w:type="dxa"/>
            <w:shd w:val="clear" w:color="auto" w:fill="C0CBD1" w:themeFill="background2"/>
          </w:tcPr>
          <w:p w14:paraId="6FB69E37" w14:textId="6B979579" w:rsidR="000F29DA" w:rsidRDefault="000F29DA" w:rsidP="000F29DA">
            <w:r>
              <w:t>Bauherr</w:t>
            </w:r>
          </w:p>
        </w:tc>
      </w:tr>
      <w:tr w:rsidR="000F29DA" w14:paraId="374AFA5A" w14:textId="77777777" w:rsidTr="000F29DA">
        <w:tc>
          <w:tcPr>
            <w:tcW w:w="2820" w:type="dxa"/>
          </w:tcPr>
          <w:p w14:paraId="5E02B517" w14:textId="0C31DD88" w:rsidR="000F29DA" w:rsidRDefault="000F29DA" w:rsidP="000F29DA">
            <w:r>
              <w:t>Name</w:t>
            </w:r>
          </w:p>
        </w:tc>
        <w:tc>
          <w:tcPr>
            <w:tcW w:w="6051" w:type="dxa"/>
          </w:tcPr>
          <w:p w14:paraId="28EA1597" w14:textId="268620D0" w:rsidR="000F29DA" w:rsidRDefault="005A1569" w:rsidP="000F29DA">
            <w:r>
              <w:t xml:space="preserve">z.B. </w:t>
            </w:r>
            <w:r w:rsidR="000F29DA">
              <w:t xml:space="preserve">Stadtschulamt, Herr/Frau </w:t>
            </w:r>
            <w:r>
              <w:t>Name</w:t>
            </w:r>
          </w:p>
        </w:tc>
      </w:tr>
      <w:tr w:rsidR="000F29DA" w14:paraId="5252ACBA" w14:textId="77777777" w:rsidTr="000F29DA">
        <w:tc>
          <w:tcPr>
            <w:tcW w:w="2820" w:type="dxa"/>
          </w:tcPr>
          <w:p w14:paraId="61C88C35" w14:textId="79A03B8E" w:rsidR="000F29DA" w:rsidRDefault="000F29DA" w:rsidP="000F29DA">
            <w:r>
              <w:t>Telefon</w:t>
            </w:r>
          </w:p>
        </w:tc>
        <w:tc>
          <w:tcPr>
            <w:tcW w:w="6051" w:type="dxa"/>
          </w:tcPr>
          <w:p w14:paraId="65B7AC1C" w14:textId="759A5065" w:rsidR="000F29DA" w:rsidRDefault="000F29DA" w:rsidP="000F29DA">
            <w:r>
              <w:t>069-212-Durchwahl</w:t>
            </w:r>
          </w:p>
        </w:tc>
      </w:tr>
      <w:tr w:rsidR="000F29DA" w14:paraId="3E7676EC" w14:textId="77777777" w:rsidTr="000F29DA">
        <w:tc>
          <w:tcPr>
            <w:tcW w:w="2820" w:type="dxa"/>
          </w:tcPr>
          <w:p w14:paraId="6601DB87" w14:textId="785B8C9F" w:rsidR="000F29DA" w:rsidRDefault="000F29DA" w:rsidP="000F29DA">
            <w:r>
              <w:t>Mobiltelefon</w:t>
            </w:r>
          </w:p>
        </w:tc>
        <w:tc>
          <w:tcPr>
            <w:tcW w:w="6051" w:type="dxa"/>
          </w:tcPr>
          <w:p w14:paraId="704FBF9A" w14:textId="6EBB38F6" w:rsidR="000F29DA" w:rsidRDefault="000F29DA" w:rsidP="000F29DA">
            <w:r>
              <w:t>+49</w:t>
            </w:r>
          </w:p>
        </w:tc>
      </w:tr>
      <w:tr w:rsidR="000F29DA" w14:paraId="72940C25" w14:textId="77777777" w:rsidTr="000F29DA">
        <w:tc>
          <w:tcPr>
            <w:tcW w:w="2820" w:type="dxa"/>
          </w:tcPr>
          <w:p w14:paraId="59AC20D3" w14:textId="76776080" w:rsidR="000F29DA" w:rsidRDefault="000F29DA" w:rsidP="000F29DA">
            <w:r>
              <w:t>E-Mail</w:t>
            </w:r>
          </w:p>
        </w:tc>
        <w:tc>
          <w:tcPr>
            <w:tcW w:w="6051" w:type="dxa"/>
          </w:tcPr>
          <w:p w14:paraId="3B742AA0" w14:textId="73F58B34" w:rsidR="000F29DA" w:rsidRDefault="005A1569" w:rsidP="000F29DA">
            <w:r>
              <w:t>v</w:t>
            </w:r>
            <w:r w:rsidR="000F29DA">
              <w:t>ornam.nachname@stadt-frankfurt.de</w:t>
            </w:r>
          </w:p>
        </w:tc>
      </w:tr>
      <w:tr w:rsidR="005A1569" w14:paraId="37CCD3F5" w14:textId="77777777" w:rsidTr="005A1569">
        <w:tc>
          <w:tcPr>
            <w:tcW w:w="2820" w:type="dxa"/>
            <w:shd w:val="clear" w:color="auto" w:fill="C0CBD1" w:themeFill="background2"/>
          </w:tcPr>
          <w:p w14:paraId="17D7C3AD" w14:textId="1BB1B2C8" w:rsidR="005A1569" w:rsidRDefault="005A1569" w:rsidP="000F29DA">
            <w:r>
              <w:t>Ansprechpartner/-in</w:t>
            </w:r>
          </w:p>
        </w:tc>
        <w:tc>
          <w:tcPr>
            <w:tcW w:w="6051" w:type="dxa"/>
            <w:shd w:val="clear" w:color="auto" w:fill="C0CBD1" w:themeFill="background2"/>
          </w:tcPr>
          <w:p w14:paraId="4B7A8F00" w14:textId="0FC50BEE" w:rsidR="005A1569" w:rsidRDefault="005A1569" w:rsidP="000F29DA">
            <w:r>
              <w:t>Amt für Bau und Immobilien (ABI)</w:t>
            </w:r>
          </w:p>
        </w:tc>
      </w:tr>
      <w:tr w:rsidR="005A1569" w14:paraId="58411B79" w14:textId="77777777" w:rsidTr="000F29DA">
        <w:tc>
          <w:tcPr>
            <w:tcW w:w="2820" w:type="dxa"/>
          </w:tcPr>
          <w:p w14:paraId="33696C7A" w14:textId="2C021687" w:rsidR="005A1569" w:rsidRDefault="005A1569" w:rsidP="000F29DA">
            <w:r>
              <w:t>Name</w:t>
            </w:r>
          </w:p>
        </w:tc>
        <w:tc>
          <w:tcPr>
            <w:tcW w:w="6051" w:type="dxa"/>
          </w:tcPr>
          <w:p w14:paraId="6E734C40" w14:textId="5AE21EE2" w:rsidR="005A1569" w:rsidRDefault="005A1569" w:rsidP="000F29DA">
            <w:r>
              <w:t>ABI, Herr/Frau Name</w:t>
            </w:r>
          </w:p>
        </w:tc>
      </w:tr>
      <w:tr w:rsidR="005A1569" w14:paraId="10E1CB2F" w14:textId="77777777" w:rsidTr="000F29DA">
        <w:tc>
          <w:tcPr>
            <w:tcW w:w="2820" w:type="dxa"/>
          </w:tcPr>
          <w:p w14:paraId="3B72D77F" w14:textId="47886F18" w:rsidR="005A1569" w:rsidRDefault="005A1569" w:rsidP="000F29DA">
            <w:r>
              <w:t>Telefon</w:t>
            </w:r>
          </w:p>
        </w:tc>
        <w:tc>
          <w:tcPr>
            <w:tcW w:w="6051" w:type="dxa"/>
          </w:tcPr>
          <w:p w14:paraId="3FC2025F" w14:textId="5120B7D8" w:rsidR="005A1569" w:rsidRDefault="005A1569" w:rsidP="000F29DA">
            <w:r>
              <w:t>069-212-Durchwahl</w:t>
            </w:r>
          </w:p>
        </w:tc>
      </w:tr>
      <w:tr w:rsidR="005A1569" w14:paraId="05848C8B" w14:textId="77777777" w:rsidTr="000F29DA">
        <w:tc>
          <w:tcPr>
            <w:tcW w:w="2820" w:type="dxa"/>
          </w:tcPr>
          <w:p w14:paraId="495D2FFF" w14:textId="73906C0F" w:rsidR="005A1569" w:rsidRDefault="005A1569" w:rsidP="000F29DA">
            <w:r>
              <w:t>Mobiltelefon</w:t>
            </w:r>
          </w:p>
        </w:tc>
        <w:tc>
          <w:tcPr>
            <w:tcW w:w="6051" w:type="dxa"/>
          </w:tcPr>
          <w:p w14:paraId="17071385" w14:textId="05943008" w:rsidR="005A1569" w:rsidRDefault="005A1569" w:rsidP="000F29DA">
            <w:r>
              <w:t>+49</w:t>
            </w:r>
          </w:p>
        </w:tc>
      </w:tr>
      <w:tr w:rsidR="005A1569" w14:paraId="5C95C8E5" w14:textId="77777777" w:rsidTr="000F29DA">
        <w:tc>
          <w:tcPr>
            <w:tcW w:w="2820" w:type="dxa"/>
          </w:tcPr>
          <w:p w14:paraId="1CD5536E" w14:textId="45385556" w:rsidR="005A1569" w:rsidRDefault="005A1569" w:rsidP="000F29DA">
            <w:r>
              <w:t>E-Mail</w:t>
            </w:r>
          </w:p>
        </w:tc>
        <w:tc>
          <w:tcPr>
            <w:tcW w:w="6051" w:type="dxa"/>
          </w:tcPr>
          <w:p w14:paraId="3EEE71F0" w14:textId="15C35549" w:rsidR="005A1569" w:rsidRDefault="005A1569" w:rsidP="000F29DA">
            <w:r w:rsidRPr="005A1569">
              <w:t>vornam.nachname@stadt-frankfurt.de</w:t>
            </w:r>
          </w:p>
        </w:tc>
      </w:tr>
      <w:tr w:rsidR="005A1569" w14:paraId="50A89A85" w14:textId="77777777" w:rsidTr="005A1569">
        <w:tc>
          <w:tcPr>
            <w:tcW w:w="2820" w:type="dxa"/>
            <w:shd w:val="clear" w:color="auto" w:fill="C0CBD1" w:themeFill="background2"/>
          </w:tcPr>
          <w:p w14:paraId="7049A97E" w14:textId="43941808" w:rsidR="005A1569" w:rsidRDefault="005A1569" w:rsidP="000F29DA">
            <w:r>
              <w:t>Ansprechpartner/-in</w:t>
            </w:r>
          </w:p>
        </w:tc>
        <w:tc>
          <w:tcPr>
            <w:tcW w:w="6051" w:type="dxa"/>
            <w:shd w:val="clear" w:color="auto" w:fill="C0CBD1" w:themeFill="background2"/>
          </w:tcPr>
          <w:p w14:paraId="54F83225" w14:textId="23CC8912" w:rsidR="005A1569" w:rsidRPr="005A1569" w:rsidRDefault="005A1569" w:rsidP="000F29DA">
            <w:r>
              <w:t>Architekturbüro</w:t>
            </w:r>
          </w:p>
        </w:tc>
      </w:tr>
      <w:tr w:rsidR="005A1569" w14:paraId="5A5A9133" w14:textId="77777777" w:rsidTr="000F29DA">
        <w:tc>
          <w:tcPr>
            <w:tcW w:w="2820" w:type="dxa"/>
          </w:tcPr>
          <w:p w14:paraId="31DEA8CF" w14:textId="436E4CAE" w:rsidR="005A1569" w:rsidRDefault="005A1569" w:rsidP="000F29DA">
            <w:r>
              <w:t>Name</w:t>
            </w:r>
          </w:p>
        </w:tc>
        <w:tc>
          <w:tcPr>
            <w:tcW w:w="6051" w:type="dxa"/>
          </w:tcPr>
          <w:p w14:paraId="45FEC864" w14:textId="182B3C72" w:rsidR="005A1569" w:rsidRDefault="005A1569" w:rsidP="000F29DA">
            <w:r>
              <w:t>Bezeichnung Architekturbüro</w:t>
            </w:r>
          </w:p>
        </w:tc>
      </w:tr>
      <w:tr w:rsidR="005A1569" w14:paraId="01BC4755" w14:textId="77777777" w:rsidTr="000F29DA">
        <w:tc>
          <w:tcPr>
            <w:tcW w:w="2820" w:type="dxa"/>
          </w:tcPr>
          <w:p w14:paraId="60948C8F" w14:textId="1BCFAA4F" w:rsidR="005A1569" w:rsidRDefault="005A1569" w:rsidP="000F29DA">
            <w:r>
              <w:t>Telefon</w:t>
            </w:r>
          </w:p>
        </w:tc>
        <w:tc>
          <w:tcPr>
            <w:tcW w:w="6051" w:type="dxa"/>
          </w:tcPr>
          <w:p w14:paraId="3DE127AF" w14:textId="662CC317" w:rsidR="005A1569" w:rsidRDefault="005A1569" w:rsidP="000F29DA">
            <w:r>
              <w:t>Nummer</w:t>
            </w:r>
          </w:p>
        </w:tc>
      </w:tr>
      <w:tr w:rsidR="005A1569" w14:paraId="3C975A5D" w14:textId="77777777" w:rsidTr="000F29DA">
        <w:tc>
          <w:tcPr>
            <w:tcW w:w="2820" w:type="dxa"/>
          </w:tcPr>
          <w:p w14:paraId="055142F5" w14:textId="29B000E3" w:rsidR="005A1569" w:rsidRDefault="005A1569" w:rsidP="000F29DA">
            <w:r>
              <w:t>Mobiltelefon</w:t>
            </w:r>
          </w:p>
        </w:tc>
        <w:tc>
          <w:tcPr>
            <w:tcW w:w="6051" w:type="dxa"/>
          </w:tcPr>
          <w:p w14:paraId="1982738B" w14:textId="7EACEAAB" w:rsidR="005A1569" w:rsidRDefault="005A1569" w:rsidP="000F29DA">
            <w:r>
              <w:t>+49</w:t>
            </w:r>
          </w:p>
        </w:tc>
      </w:tr>
      <w:tr w:rsidR="005A1569" w14:paraId="0A2CBD9C" w14:textId="77777777" w:rsidTr="000F29DA">
        <w:tc>
          <w:tcPr>
            <w:tcW w:w="2820" w:type="dxa"/>
          </w:tcPr>
          <w:p w14:paraId="300B28DA" w14:textId="004A6F95" w:rsidR="005A1569" w:rsidRDefault="005A1569" w:rsidP="000F29DA">
            <w:r>
              <w:t>E-Mail</w:t>
            </w:r>
          </w:p>
        </w:tc>
        <w:tc>
          <w:tcPr>
            <w:tcW w:w="6051" w:type="dxa"/>
          </w:tcPr>
          <w:p w14:paraId="372B10B5" w14:textId="1CA18AFD" w:rsidR="005A1569" w:rsidRDefault="005A1569" w:rsidP="000F29DA">
            <w:r>
              <w:t>titel@adresse.de</w:t>
            </w:r>
          </w:p>
        </w:tc>
      </w:tr>
      <w:tr w:rsidR="005A1569" w14:paraId="3B00EF28" w14:textId="77777777" w:rsidTr="00EC1983">
        <w:tc>
          <w:tcPr>
            <w:tcW w:w="2820" w:type="dxa"/>
            <w:shd w:val="clear" w:color="auto" w:fill="C0CBD1" w:themeFill="background2"/>
          </w:tcPr>
          <w:p w14:paraId="77024122" w14:textId="666760D7" w:rsidR="005A1569" w:rsidRDefault="005A1569" w:rsidP="000F29DA">
            <w:r>
              <w:t>Ansprechpartner/-in</w:t>
            </w:r>
          </w:p>
        </w:tc>
        <w:tc>
          <w:tcPr>
            <w:tcW w:w="6051" w:type="dxa"/>
            <w:shd w:val="clear" w:color="auto" w:fill="C0CBD1" w:themeFill="background2"/>
          </w:tcPr>
          <w:p w14:paraId="2C89BC13" w14:textId="0C2F29CF" w:rsidR="005A1569" w:rsidRDefault="005A1569" w:rsidP="000F29DA">
            <w:r>
              <w:t>Ingenieurbüro TGA</w:t>
            </w:r>
          </w:p>
        </w:tc>
      </w:tr>
      <w:tr w:rsidR="005A1569" w14:paraId="1F47ACB8" w14:textId="77777777" w:rsidTr="000F29DA">
        <w:tc>
          <w:tcPr>
            <w:tcW w:w="2820" w:type="dxa"/>
          </w:tcPr>
          <w:p w14:paraId="5B19E7A8" w14:textId="04E02F80" w:rsidR="005A1569" w:rsidRDefault="005A1569" w:rsidP="000F29DA">
            <w:r>
              <w:t>Name</w:t>
            </w:r>
          </w:p>
        </w:tc>
        <w:tc>
          <w:tcPr>
            <w:tcW w:w="6051" w:type="dxa"/>
          </w:tcPr>
          <w:p w14:paraId="0BD902A8" w14:textId="005A2E79" w:rsidR="005A1569" w:rsidRDefault="005A1569" w:rsidP="000F29DA">
            <w:r>
              <w:t>Bezeichnung Ingenieurbüro</w:t>
            </w:r>
          </w:p>
        </w:tc>
      </w:tr>
      <w:tr w:rsidR="005A1569" w14:paraId="5EFCD9DD" w14:textId="77777777" w:rsidTr="000F29DA">
        <w:tc>
          <w:tcPr>
            <w:tcW w:w="2820" w:type="dxa"/>
          </w:tcPr>
          <w:p w14:paraId="66B72467" w14:textId="44D05174" w:rsidR="005A1569" w:rsidRDefault="005A1569" w:rsidP="000F29DA">
            <w:r>
              <w:t>Telefon</w:t>
            </w:r>
          </w:p>
        </w:tc>
        <w:tc>
          <w:tcPr>
            <w:tcW w:w="6051" w:type="dxa"/>
          </w:tcPr>
          <w:p w14:paraId="1AFC6008" w14:textId="5340AE4A" w:rsidR="005A1569" w:rsidRDefault="005A1569" w:rsidP="000F29DA">
            <w:r>
              <w:t>Nummer</w:t>
            </w:r>
          </w:p>
        </w:tc>
      </w:tr>
      <w:tr w:rsidR="005A1569" w14:paraId="14A4D25A" w14:textId="77777777" w:rsidTr="000F29DA">
        <w:tc>
          <w:tcPr>
            <w:tcW w:w="2820" w:type="dxa"/>
          </w:tcPr>
          <w:p w14:paraId="24B78EF3" w14:textId="64E2A8D4" w:rsidR="005A1569" w:rsidRDefault="005A1569" w:rsidP="000F29DA">
            <w:r>
              <w:t>Mobiltelefon</w:t>
            </w:r>
          </w:p>
        </w:tc>
        <w:tc>
          <w:tcPr>
            <w:tcW w:w="6051" w:type="dxa"/>
          </w:tcPr>
          <w:p w14:paraId="30F3D0FA" w14:textId="104D12B9" w:rsidR="005A1569" w:rsidRDefault="005A1569" w:rsidP="000F29DA">
            <w:r>
              <w:t>+49</w:t>
            </w:r>
          </w:p>
        </w:tc>
      </w:tr>
      <w:tr w:rsidR="005A1569" w14:paraId="783FDE61" w14:textId="77777777" w:rsidTr="000F29DA">
        <w:tc>
          <w:tcPr>
            <w:tcW w:w="2820" w:type="dxa"/>
          </w:tcPr>
          <w:p w14:paraId="591F4904" w14:textId="150F1CDB" w:rsidR="005A1569" w:rsidRDefault="005A1569" w:rsidP="000F29DA">
            <w:r>
              <w:t>E-Mail</w:t>
            </w:r>
          </w:p>
        </w:tc>
        <w:tc>
          <w:tcPr>
            <w:tcW w:w="6051" w:type="dxa"/>
          </w:tcPr>
          <w:p w14:paraId="2040FD3D" w14:textId="0F832477" w:rsidR="005A1569" w:rsidRDefault="005A1569" w:rsidP="000F29DA">
            <w:r w:rsidRPr="005A1569">
              <w:t>titel@adresse.de</w:t>
            </w:r>
          </w:p>
        </w:tc>
      </w:tr>
      <w:tr w:rsidR="005A1569" w14:paraId="23FBF0D1" w14:textId="77777777" w:rsidTr="00EC1983">
        <w:tc>
          <w:tcPr>
            <w:tcW w:w="2820" w:type="dxa"/>
            <w:shd w:val="clear" w:color="auto" w:fill="C0CBD1" w:themeFill="background2"/>
          </w:tcPr>
          <w:p w14:paraId="3148EA09" w14:textId="361E08B3" w:rsidR="005A1569" w:rsidRDefault="005A1569" w:rsidP="000F29DA">
            <w:r>
              <w:t>Ansprechpartner/-in</w:t>
            </w:r>
          </w:p>
        </w:tc>
        <w:tc>
          <w:tcPr>
            <w:tcW w:w="6051" w:type="dxa"/>
            <w:shd w:val="clear" w:color="auto" w:fill="C0CBD1" w:themeFill="background2"/>
          </w:tcPr>
          <w:p w14:paraId="55471BA2" w14:textId="11D29D9D" w:rsidR="005A1569" w:rsidRPr="005A1569" w:rsidRDefault="005A1569" w:rsidP="000F29DA">
            <w:r>
              <w:t>Fachfirma Heizung</w:t>
            </w:r>
          </w:p>
        </w:tc>
      </w:tr>
      <w:tr w:rsidR="005A1569" w14:paraId="7DFB3AD7" w14:textId="77777777" w:rsidTr="000F29DA">
        <w:tc>
          <w:tcPr>
            <w:tcW w:w="2820" w:type="dxa"/>
          </w:tcPr>
          <w:p w14:paraId="24C9997C" w14:textId="651CF7F7" w:rsidR="005A1569" w:rsidRDefault="005A1569" w:rsidP="000F29DA">
            <w:r>
              <w:t>Name</w:t>
            </w:r>
          </w:p>
        </w:tc>
        <w:tc>
          <w:tcPr>
            <w:tcW w:w="6051" w:type="dxa"/>
          </w:tcPr>
          <w:p w14:paraId="6511FBF1" w14:textId="68F5E902" w:rsidR="005A1569" w:rsidRDefault="005A1569" w:rsidP="000F29DA">
            <w:r>
              <w:t>Bezeichnung Fachfirma</w:t>
            </w:r>
          </w:p>
        </w:tc>
      </w:tr>
      <w:tr w:rsidR="005A1569" w14:paraId="495CECC0" w14:textId="77777777" w:rsidTr="000F29DA">
        <w:tc>
          <w:tcPr>
            <w:tcW w:w="2820" w:type="dxa"/>
          </w:tcPr>
          <w:p w14:paraId="24D08CE5" w14:textId="0C822A2F" w:rsidR="005A1569" w:rsidRDefault="005A1569" w:rsidP="000F29DA">
            <w:r>
              <w:t>Telefon</w:t>
            </w:r>
          </w:p>
        </w:tc>
        <w:tc>
          <w:tcPr>
            <w:tcW w:w="6051" w:type="dxa"/>
          </w:tcPr>
          <w:p w14:paraId="6FB9E396" w14:textId="482A6B81" w:rsidR="005A1569" w:rsidRDefault="005A1569" w:rsidP="000F29DA">
            <w:r>
              <w:t>Nummer</w:t>
            </w:r>
          </w:p>
        </w:tc>
      </w:tr>
      <w:tr w:rsidR="005A1569" w14:paraId="3BE7EB25" w14:textId="77777777" w:rsidTr="000F29DA">
        <w:tc>
          <w:tcPr>
            <w:tcW w:w="2820" w:type="dxa"/>
          </w:tcPr>
          <w:p w14:paraId="44F4516D" w14:textId="33643C53" w:rsidR="005A1569" w:rsidRDefault="005A1569" w:rsidP="000F29DA">
            <w:r>
              <w:t>Notrufnummer</w:t>
            </w:r>
          </w:p>
        </w:tc>
        <w:tc>
          <w:tcPr>
            <w:tcW w:w="6051" w:type="dxa"/>
          </w:tcPr>
          <w:p w14:paraId="6BE499A9" w14:textId="1A74E3CF" w:rsidR="005A1569" w:rsidRDefault="00EC1983" w:rsidP="000F29DA">
            <w:r>
              <w:t>Nummer</w:t>
            </w:r>
          </w:p>
        </w:tc>
      </w:tr>
      <w:tr w:rsidR="00EC1983" w14:paraId="771037D4" w14:textId="77777777" w:rsidTr="000F29DA">
        <w:tc>
          <w:tcPr>
            <w:tcW w:w="2820" w:type="dxa"/>
          </w:tcPr>
          <w:p w14:paraId="5BCC30DE" w14:textId="49E214D7" w:rsidR="00EC1983" w:rsidRDefault="00EC1983" w:rsidP="000F29DA">
            <w:r>
              <w:t>E-Mail</w:t>
            </w:r>
          </w:p>
        </w:tc>
        <w:tc>
          <w:tcPr>
            <w:tcW w:w="6051" w:type="dxa"/>
          </w:tcPr>
          <w:p w14:paraId="437B9502" w14:textId="5522A305" w:rsidR="00EC1983" w:rsidRDefault="00EC1983" w:rsidP="000F29DA">
            <w:r w:rsidRPr="00EC1983">
              <w:t>titel@adresse.de</w:t>
            </w:r>
          </w:p>
        </w:tc>
      </w:tr>
      <w:tr w:rsidR="00EC1983" w14:paraId="1B2FA2D5" w14:textId="77777777" w:rsidTr="00EC1983">
        <w:tc>
          <w:tcPr>
            <w:tcW w:w="2820" w:type="dxa"/>
            <w:shd w:val="clear" w:color="auto" w:fill="C0CBD1" w:themeFill="background2"/>
          </w:tcPr>
          <w:p w14:paraId="23ADBED3" w14:textId="1838981F" w:rsidR="00EC1983" w:rsidRDefault="00EC1983" w:rsidP="000F29DA">
            <w:r>
              <w:t>Ansprechpartner/-in</w:t>
            </w:r>
          </w:p>
        </w:tc>
        <w:tc>
          <w:tcPr>
            <w:tcW w:w="6051" w:type="dxa"/>
            <w:shd w:val="clear" w:color="auto" w:fill="C0CBD1" w:themeFill="background2"/>
          </w:tcPr>
          <w:p w14:paraId="5B7E6683" w14:textId="730D2748" w:rsidR="00EC1983" w:rsidRPr="00EC1983" w:rsidRDefault="00EC1983" w:rsidP="000F29DA">
            <w:r>
              <w:t>Fachfirma Lüftung</w:t>
            </w:r>
          </w:p>
        </w:tc>
      </w:tr>
      <w:tr w:rsidR="00EC1983" w14:paraId="6BC3D6D6" w14:textId="77777777" w:rsidTr="000F29DA">
        <w:tc>
          <w:tcPr>
            <w:tcW w:w="2820" w:type="dxa"/>
          </w:tcPr>
          <w:p w14:paraId="4489F253" w14:textId="5BA44059" w:rsidR="00EC1983" w:rsidRDefault="00EC1983" w:rsidP="000F29DA">
            <w:r>
              <w:t>Name</w:t>
            </w:r>
          </w:p>
        </w:tc>
        <w:tc>
          <w:tcPr>
            <w:tcW w:w="6051" w:type="dxa"/>
          </w:tcPr>
          <w:p w14:paraId="7B223E7A" w14:textId="6CBDE796" w:rsidR="00EC1983" w:rsidRDefault="00EC1983" w:rsidP="000F29DA">
            <w:r>
              <w:t>Bezeichnung Fachfirma</w:t>
            </w:r>
          </w:p>
        </w:tc>
      </w:tr>
      <w:tr w:rsidR="00EC1983" w14:paraId="7523C2D5" w14:textId="77777777" w:rsidTr="000F29DA">
        <w:tc>
          <w:tcPr>
            <w:tcW w:w="2820" w:type="dxa"/>
          </w:tcPr>
          <w:p w14:paraId="7D39EB4B" w14:textId="20499969" w:rsidR="00EC1983" w:rsidRDefault="00EC1983" w:rsidP="000F29DA">
            <w:r>
              <w:lastRenderedPageBreak/>
              <w:t>Telefon</w:t>
            </w:r>
          </w:p>
        </w:tc>
        <w:tc>
          <w:tcPr>
            <w:tcW w:w="6051" w:type="dxa"/>
          </w:tcPr>
          <w:p w14:paraId="3204970E" w14:textId="71467F33" w:rsidR="00EC1983" w:rsidRDefault="00EC1983" w:rsidP="000F29DA">
            <w:r>
              <w:t>Nummer</w:t>
            </w:r>
          </w:p>
        </w:tc>
      </w:tr>
      <w:tr w:rsidR="00EC1983" w14:paraId="6DE69E0C" w14:textId="77777777" w:rsidTr="000F29DA">
        <w:tc>
          <w:tcPr>
            <w:tcW w:w="2820" w:type="dxa"/>
          </w:tcPr>
          <w:p w14:paraId="65C73650" w14:textId="5DBC1339" w:rsidR="00EC1983" w:rsidRDefault="00EC1983" w:rsidP="000F29DA">
            <w:r>
              <w:t>Mobiltelefon</w:t>
            </w:r>
          </w:p>
        </w:tc>
        <w:tc>
          <w:tcPr>
            <w:tcW w:w="6051" w:type="dxa"/>
          </w:tcPr>
          <w:p w14:paraId="267B93EC" w14:textId="0777F9BB" w:rsidR="00EC1983" w:rsidRDefault="00EC1983" w:rsidP="000F29DA">
            <w:r>
              <w:t>+49</w:t>
            </w:r>
          </w:p>
        </w:tc>
      </w:tr>
      <w:tr w:rsidR="00EC1983" w14:paraId="3EDF55BE" w14:textId="77777777" w:rsidTr="000F29DA">
        <w:tc>
          <w:tcPr>
            <w:tcW w:w="2820" w:type="dxa"/>
          </w:tcPr>
          <w:p w14:paraId="24D094E3" w14:textId="37A66704" w:rsidR="00EC1983" w:rsidRDefault="00EC1983" w:rsidP="000F29DA">
            <w:r>
              <w:t>E-Mail</w:t>
            </w:r>
          </w:p>
        </w:tc>
        <w:tc>
          <w:tcPr>
            <w:tcW w:w="6051" w:type="dxa"/>
          </w:tcPr>
          <w:p w14:paraId="70EC9364" w14:textId="19FBC3DB" w:rsidR="00EC1983" w:rsidRDefault="00EC1983" w:rsidP="000F29DA">
            <w:r w:rsidRPr="00EC1983">
              <w:t>titel@adresse.de</w:t>
            </w:r>
          </w:p>
        </w:tc>
      </w:tr>
      <w:tr w:rsidR="00EC1983" w14:paraId="60576295" w14:textId="77777777" w:rsidTr="00EC1983">
        <w:tc>
          <w:tcPr>
            <w:tcW w:w="2820" w:type="dxa"/>
            <w:shd w:val="clear" w:color="auto" w:fill="C0CBD1" w:themeFill="background2"/>
          </w:tcPr>
          <w:p w14:paraId="120FE001" w14:textId="7A142AA8" w:rsidR="00EC1983" w:rsidRDefault="00EC1983" w:rsidP="000F29DA">
            <w:r>
              <w:t>Ansprechpartner/-in</w:t>
            </w:r>
          </w:p>
        </w:tc>
        <w:tc>
          <w:tcPr>
            <w:tcW w:w="6051" w:type="dxa"/>
            <w:shd w:val="clear" w:color="auto" w:fill="C0CBD1" w:themeFill="background2"/>
          </w:tcPr>
          <w:p w14:paraId="06114A2D" w14:textId="5B2B0309" w:rsidR="00EC1983" w:rsidRPr="00EC1983" w:rsidRDefault="00EC1983" w:rsidP="000F29DA">
            <w:r>
              <w:t>Weiterer Eintrag falls vorhanden</w:t>
            </w:r>
          </w:p>
        </w:tc>
      </w:tr>
      <w:tr w:rsidR="00EC1983" w14:paraId="0EFF4E1F" w14:textId="77777777" w:rsidTr="00EC1983">
        <w:tc>
          <w:tcPr>
            <w:tcW w:w="2820" w:type="dxa"/>
          </w:tcPr>
          <w:p w14:paraId="2C1736BA" w14:textId="01ED9B90" w:rsidR="00EC1983" w:rsidRDefault="00EC1983" w:rsidP="000F29DA">
            <w:r>
              <w:t>Name</w:t>
            </w:r>
          </w:p>
        </w:tc>
        <w:tc>
          <w:tcPr>
            <w:tcW w:w="6051" w:type="dxa"/>
          </w:tcPr>
          <w:p w14:paraId="119B5457" w14:textId="77777777" w:rsidR="00EC1983" w:rsidRDefault="00EC1983" w:rsidP="000F29DA"/>
        </w:tc>
      </w:tr>
      <w:tr w:rsidR="00EC1983" w14:paraId="013B73F5" w14:textId="77777777" w:rsidTr="00EC1983">
        <w:tc>
          <w:tcPr>
            <w:tcW w:w="2820" w:type="dxa"/>
          </w:tcPr>
          <w:p w14:paraId="52072248" w14:textId="1A2FE597" w:rsidR="00EC1983" w:rsidRDefault="00EC1983" w:rsidP="000F29DA">
            <w:r>
              <w:t>Telefon</w:t>
            </w:r>
          </w:p>
        </w:tc>
        <w:tc>
          <w:tcPr>
            <w:tcW w:w="6051" w:type="dxa"/>
          </w:tcPr>
          <w:p w14:paraId="76BB0F00" w14:textId="77777777" w:rsidR="00EC1983" w:rsidRDefault="00EC1983" w:rsidP="000F29DA"/>
        </w:tc>
      </w:tr>
      <w:tr w:rsidR="00EC1983" w14:paraId="73FAEFEC" w14:textId="77777777" w:rsidTr="00EC1983">
        <w:tc>
          <w:tcPr>
            <w:tcW w:w="2820" w:type="dxa"/>
          </w:tcPr>
          <w:p w14:paraId="590E4107" w14:textId="6BEE0352" w:rsidR="00EC1983" w:rsidRDefault="00EC1983" w:rsidP="000F29DA">
            <w:r>
              <w:t>Mobiltelefon/Notrufnummer</w:t>
            </w:r>
          </w:p>
        </w:tc>
        <w:tc>
          <w:tcPr>
            <w:tcW w:w="6051" w:type="dxa"/>
          </w:tcPr>
          <w:p w14:paraId="12E19AC3" w14:textId="77777777" w:rsidR="00EC1983" w:rsidRDefault="00EC1983" w:rsidP="000F29DA"/>
        </w:tc>
      </w:tr>
      <w:tr w:rsidR="00EC1983" w14:paraId="13EE2FB9" w14:textId="77777777" w:rsidTr="00EC1983">
        <w:tc>
          <w:tcPr>
            <w:tcW w:w="2820" w:type="dxa"/>
          </w:tcPr>
          <w:p w14:paraId="7C74ACE0" w14:textId="565A74BB" w:rsidR="00EC1983" w:rsidRDefault="00EC1983" w:rsidP="000F29DA">
            <w:r>
              <w:t xml:space="preserve">E-Mail </w:t>
            </w:r>
          </w:p>
        </w:tc>
        <w:tc>
          <w:tcPr>
            <w:tcW w:w="6051" w:type="dxa"/>
          </w:tcPr>
          <w:p w14:paraId="231912AD" w14:textId="77777777" w:rsidR="00EC1983" w:rsidRDefault="00EC1983" w:rsidP="000F29DA"/>
        </w:tc>
      </w:tr>
    </w:tbl>
    <w:p w14:paraId="76F1796A" w14:textId="77777777" w:rsidR="000F29DA" w:rsidRPr="000F29DA" w:rsidRDefault="000F29DA" w:rsidP="000F29DA"/>
    <w:p w14:paraId="704538F1" w14:textId="77777777" w:rsidR="00FF700A" w:rsidRDefault="00FF700A" w:rsidP="00FF700A">
      <w:pPr>
        <w:spacing w:after="160" w:line="278" w:lineRule="auto"/>
      </w:pPr>
      <w:bookmarkStart w:id="1" w:name="_Toc228192881"/>
    </w:p>
    <w:p w14:paraId="11DF04DA" w14:textId="3DCCAE3D" w:rsidR="000F29DA" w:rsidRDefault="00EC1983" w:rsidP="00FF700A">
      <w:pPr>
        <w:pStyle w:val="berschrift2"/>
      </w:pPr>
      <w:r>
        <w:t>2. Gebäudepläne</w:t>
      </w:r>
      <w:bookmarkEnd w:id="1"/>
    </w:p>
    <w:p w14:paraId="141C789D" w14:textId="0FA61E85" w:rsidR="00227FBB" w:rsidRDefault="00CE2006" w:rsidP="00227FBB">
      <w:pPr>
        <w:pStyle w:val="berschrift2"/>
        <w:rPr>
          <w:color w:val="013147" w:themeColor="text1"/>
          <w:sz w:val="30"/>
          <w:szCs w:val="30"/>
        </w:rPr>
      </w:pPr>
      <w:bookmarkStart w:id="2" w:name="_Toc228192882"/>
      <w:r w:rsidRPr="006116CD">
        <w:rPr>
          <w:color w:val="013147" w:themeColor="text1"/>
          <w:sz w:val="30"/>
          <w:szCs w:val="30"/>
        </w:rPr>
        <w:t>2.1 Lageplan</w:t>
      </w:r>
      <w:bookmarkEnd w:id="2"/>
    </w:p>
    <w:p w14:paraId="33E96751" w14:textId="2702521A" w:rsidR="00227FBB" w:rsidRPr="004B25B0" w:rsidRDefault="00227FBB" w:rsidP="00227FBB">
      <w:pPr>
        <w:ind w:firstLine="142"/>
        <w:rPr>
          <w:rFonts w:cs="Arial"/>
        </w:rPr>
      </w:pPr>
      <w:r>
        <w:rPr>
          <w:rFonts w:cs="Arial"/>
          <w:noProof/>
          <w:lang w:eastAsia="de-DE"/>
        </w:rPr>
        <mc:AlternateContent>
          <mc:Choice Requires="wps">
            <w:drawing>
              <wp:anchor distT="0" distB="0" distL="114300" distR="114300" simplePos="0" relativeHeight="251670528" behindDoc="0" locked="0" layoutInCell="1" allowOverlap="1" wp14:anchorId="7C0120E2" wp14:editId="3666F644">
                <wp:simplePos x="0" y="0"/>
                <wp:positionH relativeFrom="column">
                  <wp:posOffset>1445260</wp:posOffset>
                </wp:positionH>
                <wp:positionV relativeFrom="paragraph">
                  <wp:posOffset>4518025</wp:posOffset>
                </wp:positionV>
                <wp:extent cx="1090295" cy="248285"/>
                <wp:effectExtent l="6985" t="12700" r="7620" b="5715"/>
                <wp:wrapNone/>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0295" cy="248285"/>
                        </a:xfrm>
                        <a:prstGeom prst="rect">
                          <a:avLst/>
                        </a:prstGeom>
                        <a:solidFill>
                          <a:srgbClr val="FFFFFF"/>
                        </a:solidFill>
                        <a:ln w="9525">
                          <a:solidFill>
                            <a:srgbClr val="000000"/>
                          </a:solidFill>
                          <a:miter lim="800000"/>
                          <a:headEnd/>
                          <a:tailEnd/>
                        </a:ln>
                      </wps:spPr>
                      <wps:txbx>
                        <w:txbxContent>
                          <w:p w14:paraId="38310853" w14:textId="77777777" w:rsidR="00227FBB" w:rsidRDefault="00227FBB" w:rsidP="00227FBB">
                            <w:proofErr w:type="spellStart"/>
                            <w:r>
                              <w:t>Wasserzählerr</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0120E2" id="_x0000_t202" coordsize="21600,21600" o:spt="202" path="m,l,21600r21600,l21600,xe">
                <v:stroke joinstyle="miter"/>
                <v:path gradientshapeok="t" o:connecttype="rect"/>
              </v:shapetype>
              <v:shape id="Textfeld 9" o:spid="_x0000_s1026" type="#_x0000_t202" style="position:absolute;left:0;text-align:left;margin-left:113.8pt;margin-top:355.75pt;width:85.85pt;height:19.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17CFQIAACsEAAAOAAAAZHJzL2Uyb0RvYy54bWysU9uO0zAQfUfiHyy/06RRC23UdLV0KUJa&#10;LtLCB7iO01g4HjN2m5SvZ+x0u+X2gsiD5cmMz8ycObO6GTrDjgq9Blvx6STnTFkJtbb7in/5vH2x&#10;4MwHYWthwKqKn5TnN+vnz1a9K1UBLZhaISMQ68veVbwNwZVZ5mWrOuEn4JQlZwPYiUAm7rMaRU/o&#10;ncmKPH+Z9YC1Q5DKe/p7Nzr5OuE3jZLhY9N4FZipONUW0onp3MUzW69EuUfhWi3PZYh/qKIT2lLS&#10;C9SdCIIdUP8G1WmJ4KEJEwldBk2jpUo9UDfT/JduHlrhVOqFyPHuQpP/f7Dyw/HBfUIWhtcw0ABT&#10;E97dg/zqmYVNK+xe3SJC3ypRU+JppCzrnS/PTyPVvvQRZNe/h5qGLA4BEtDQYBdZoT4ZodMAThfS&#10;1RCYjCnzZV4s55xJ8hWzRbGYpxSifHzt0Ie3CjoWLxVHGmpCF8d7H2I1onwMick8GF1vtTHJwP1u&#10;Y5AdBQlgm74z+k9hxrK+4st5MR8J+CtEnr4/QXQ6kJKN7iq+uASJMtL2xtZJZ0FoM96pZGPPPEbq&#10;RhLDsBsoMPK5g/pEjCKMiqUNo0sL+J2zntRacf/tIFBxZt5ZmspyOptFeSdjNn9VkIHXnt21R1hJ&#10;UBUPnI3XTRhX4uBQ71vKNOrAwi1NstGJ5KeqznWTIhP35+2Jkr+2U9TTjq9/AAAA//8DAFBLAwQU&#10;AAYACAAAACEACaApEeIAAAALAQAADwAAAGRycy9kb3ducmV2LnhtbEyPy07DMBBF90j8gzVIbFDr&#10;PGjShDgVQgLRHbQItm48TSLicbDdNPw9ZgXLmTm6c261mfXAJrSuNyQgXkbAkBqjemoFvO0fF2tg&#10;zktScjCEAr7Rwaa+vKhkqcyZXnHa+ZaFEHKlFNB5P5acu6ZDLd3SjEjhdjRWSx9G23Jl5TmE64En&#10;UZRxLXsKHzo54kOHzefupAWsb5+nD7dNX96b7DgU/iafnr6sENdX8/0dMI+z/4PhVz+oQx2cDuZE&#10;yrFBQJLkWUAF5HG8AhaItChSYIewWUUZ8Lri/zvUPwAAAP//AwBQSwECLQAUAAYACAAAACEAtoM4&#10;kv4AAADhAQAAEwAAAAAAAAAAAAAAAAAAAAAAW0NvbnRlbnRfVHlwZXNdLnhtbFBLAQItABQABgAI&#10;AAAAIQA4/SH/1gAAAJQBAAALAAAAAAAAAAAAAAAAAC8BAABfcmVscy8ucmVsc1BLAQItABQABgAI&#10;AAAAIQBkm17CFQIAACsEAAAOAAAAAAAAAAAAAAAAAC4CAABkcnMvZTJvRG9jLnhtbFBLAQItABQA&#10;BgAIAAAAIQAJoCkR4gAAAAsBAAAPAAAAAAAAAAAAAAAAAG8EAABkcnMvZG93bnJldi54bWxQSwUG&#10;AAAAAAQABADzAAAAfgUAAAAA&#10;">
                <v:textbox>
                  <w:txbxContent>
                    <w:p w14:paraId="38310853" w14:textId="77777777" w:rsidR="00227FBB" w:rsidRDefault="00227FBB" w:rsidP="00227FBB">
                      <w:proofErr w:type="spellStart"/>
                      <w:r>
                        <w:t>Wasserzählerr</w:t>
                      </w:r>
                      <w:proofErr w:type="spellEnd"/>
                    </w:p>
                  </w:txbxContent>
                </v:textbox>
              </v:shape>
            </w:pict>
          </mc:Fallback>
        </mc:AlternateContent>
      </w:r>
      <w:r>
        <w:rPr>
          <w:rFonts w:cs="Arial"/>
          <w:noProof/>
          <w:lang w:eastAsia="de-DE"/>
        </w:rPr>
        <mc:AlternateContent>
          <mc:Choice Requires="wps">
            <w:drawing>
              <wp:anchor distT="0" distB="0" distL="114300" distR="114300" simplePos="0" relativeHeight="251671552" behindDoc="0" locked="0" layoutInCell="1" allowOverlap="1" wp14:anchorId="525783B3" wp14:editId="136E14BF">
                <wp:simplePos x="0" y="0"/>
                <wp:positionH relativeFrom="column">
                  <wp:posOffset>2310765</wp:posOffset>
                </wp:positionH>
                <wp:positionV relativeFrom="paragraph">
                  <wp:posOffset>4712970</wp:posOffset>
                </wp:positionV>
                <wp:extent cx="79375" cy="182245"/>
                <wp:effectExtent l="5715" t="7620" r="57785" b="38735"/>
                <wp:wrapNone/>
                <wp:docPr id="8" name="Gerade Verbindung mit Pfeil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375" cy="1822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AC75A4" id="_x0000_t32" coordsize="21600,21600" o:spt="32" o:oned="t" path="m,l21600,21600e" filled="f">
                <v:path arrowok="t" fillok="f" o:connecttype="none"/>
                <o:lock v:ext="edit" shapetype="t"/>
              </v:shapetype>
              <v:shape id="Gerade Verbindung mit Pfeil 8" o:spid="_x0000_s1026" type="#_x0000_t32" style="position:absolute;margin-left:181.95pt;margin-top:371.1pt;width:6.25pt;height:14.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jr90AEAAHsDAAAOAAAAZHJzL2Uyb0RvYy54bWysU01v2zAMvQ/YfxB0Xxxny9oacXpI1126&#10;LUC7H8BIsi1MFgVSiZN/P0lN033chvkgkCb5+PhErW6PoxMHQ2zRt7KezaUwXqG2vm/l96f7d9dS&#10;cASvwaE3rTwZlrfrt29WU2jMAgd02pBIIJ6bKbRyiDE0VcVqMCPwDIPxKdghjRCTS32lCaaEPrpq&#10;MZ9/rCYkHQiVYU5/756Dcl3wu86o+K3r2EThWpm4xXJSOXf5rNYraHqCMFh1pgH/wGIE61PTC9Qd&#10;RBB7sn9BjVYRMnZxpnCssOusMmWGNE09/2OaxwGCKbMkcThcZOL/B6u+HjZ+S5m6OvrH8IDqBwuP&#10;mwF8bwqBp1NIF1dnqaopcHMpyQ6HLYnd9AV1yoF9xKLCsaMxQ6b5xLGIfbqIbY5RqPTz6ub91VIK&#10;lSL19WLxYVkaQPNSG4jjZ4OjyEYrORLYfogb9D7dKlJdOsHhgWNmBs1LQW7s8d46Vy7XeTG18ma5&#10;WJYCRmd1DuY0pn63cSQOkNejfGcWv6UR7r0uYIMB/elsR7Au2SIWfSLZpJgzMncbjZbCmfQisvVM&#10;z/mzflmyvJ/c7FCftpTD2Us3XOY4b2NeoV/9kvX6ZtY/AQAA//8DAFBLAwQUAAYACAAAACEACmJk&#10;DOIAAAALAQAADwAAAGRycy9kb3ducmV2LnhtbEyPwU7DMAyG70i8Q2QkbiylnVJamk7AhOgFJDaE&#10;OGaNaSoap2qyrePpCSc42v70+/ur1WwHdsDJ944kXC8SYEit0z11Et62j1c3wHxQpNXgCCWc0MOq&#10;Pj+rVKndkV7xsAkdiyHkSyXBhDCWnPvWoFV+4UakePt0k1UhjlPH9aSOMdwOPE0Swa3qKX4wasQH&#10;g+3XZm8lhPXHyYj39r7oX7ZPz6L/bppmLeXlxXx3CyzgHP5g+NWP6lBHp53bk/ZskJCJrIiohHyZ&#10;psAikeViCWwXN3lSAK8r/r9D/QMAAP//AwBQSwECLQAUAAYACAAAACEAtoM4kv4AAADhAQAAEwAA&#10;AAAAAAAAAAAAAAAAAAAAW0NvbnRlbnRfVHlwZXNdLnhtbFBLAQItABQABgAIAAAAIQA4/SH/1gAA&#10;AJQBAAALAAAAAAAAAAAAAAAAAC8BAABfcmVscy8ucmVsc1BLAQItABQABgAIAAAAIQCqSjr90AEA&#10;AHsDAAAOAAAAAAAAAAAAAAAAAC4CAABkcnMvZTJvRG9jLnhtbFBLAQItABQABgAIAAAAIQAKYmQM&#10;4gAAAAsBAAAPAAAAAAAAAAAAAAAAACoEAABkcnMvZG93bnJldi54bWxQSwUGAAAAAAQABADzAAAA&#10;OQUAAAAA&#10;">
                <v:stroke endarrow="block"/>
              </v:shape>
            </w:pict>
          </mc:Fallback>
        </mc:AlternateContent>
      </w:r>
      <w:r>
        <w:rPr>
          <w:rFonts w:cs="Arial"/>
          <w:noProof/>
          <w:lang w:eastAsia="de-DE"/>
        </w:rPr>
        <mc:AlternateContent>
          <mc:Choice Requires="wps">
            <w:drawing>
              <wp:anchor distT="0" distB="0" distL="114300" distR="114300" simplePos="0" relativeHeight="251669504" behindDoc="0" locked="0" layoutInCell="1" allowOverlap="1" wp14:anchorId="02643EC6" wp14:editId="43E7AD32">
                <wp:simplePos x="0" y="0"/>
                <wp:positionH relativeFrom="column">
                  <wp:posOffset>2761615</wp:posOffset>
                </wp:positionH>
                <wp:positionV relativeFrom="paragraph">
                  <wp:posOffset>4617085</wp:posOffset>
                </wp:positionV>
                <wp:extent cx="284480" cy="208915"/>
                <wp:effectExtent l="46990" t="6985" r="11430" b="50800"/>
                <wp:wrapNone/>
                <wp:docPr id="7" name="Gerade Verbindung mit Pfeil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4480" cy="2089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0FFEAA" id="Gerade Verbindung mit Pfeil 7" o:spid="_x0000_s1026" type="#_x0000_t32" style="position:absolute;margin-left:217.45pt;margin-top:363.55pt;width:22.4pt;height:16.4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9G91QEAAIYDAAAOAAAAZHJzL2Uyb0RvYy54bWysU8Fu2zAMvQ/YPwi6L06CZkiNOD2k63bo&#10;tgDtPkCRZFuoLAqkEid/P1EJ0m67DfVBEE3y8fGRWt0dBy8OFslBaORsMpXCBg3Gha6Rv54fPi2l&#10;oKSCUR6CbeTJkrxbf/ywGmNt59CDNxZFBglUj7GRfUqxrirSvR0UTSDakJ0t4KBSNrGrDKoxow++&#10;mk+nn6sR0EQEbYny3/uzU64LfttanX62LdkkfCMzt1ROLOeOz2q9UnWHKvZOX2io/2AxKBdy0SvU&#10;vUpK7NH9AzU4jUDQpomGoYK2ddqWHnI3s+lf3Tz1KtrSSxaH4lUmej9Y/eOwCVtk6voYnuIj6BcS&#10;ATa9Cp0tBJ5PMQ9uxlJVY6T6msIGxS2K3fgdTI5R+wRFhWOLg2i9i984kcFzp+JYZD9dZbfHJHT+&#10;OV/e3CzzcHR2zafL29mi1FI1w3ByREpfLQyCL42khMp1fdpACHnAgOcS6vBIiUm+JnBygAfnfZmz&#10;D2Js5O1iviicCLwz7OQwwm638SgOijelfBcWf4Qh7IMpYL1V5svlnpTz+S5SkSqhy+J5K7naYI0U&#10;3ubHwbczPR8uUrJ6vKpU78CctshutvKwSx+XxeRtemuXqNfns/4NAAD//wMAUEsDBBQABgAIAAAA&#10;IQAiilf04gAAAAsBAAAPAAAAZHJzL2Rvd25yZXYueG1sTI/BTsMwDIbvSLxDZCQuiCUrZd1K0wkB&#10;gxOaKOOetaat1jhVk23t22NOcLT96ff3Z+vRduKEg28daZjPFAik0lUt1Rp2n5vbJQgfDFWmc4Qa&#10;JvSwzi8vMpNW7kwfeCpCLTiEfGo0NCH0qZS+bNAaP3M9Et++3WBN4HGoZTWYM4fbTkZKLaQ1LfGH&#10;xvT41GB5KI5Ww3Oxvd983ezGaCrf3ovX5WFL04vW11fj4wOIgGP4g+FXn9UhZ6e9O1LlRachvotX&#10;jGpIomQOgok4WSUg9rxZKAUyz+T/DvkPAAAA//8DAFBLAQItABQABgAIAAAAIQC2gziS/gAAAOEB&#10;AAATAAAAAAAAAAAAAAAAAAAAAABbQ29udGVudF9UeXBlc10ueG1sUEsBAi0AFAAGAAgAAAAhADj9&#10;If/WAAAAlAEAAAsAAAAAAAAAAAAAAAAALwEAAF9yZWxzLy5yZWxzUEsBAi0AFAAGAAgAAAAhAIXr&#10;0b3VAQAAhgMAAA4AAAAAAAAAAAAAAAAALgIAAGRycy9lMm9Eb2MueG1sUEsBAi0AFAAGAAgAAAAh&#10;ACKKV/TiAAAACwEAAA8AAAAAAAAAAAAAAAAALwQAAGRycy9kb3ducmV2LnhtbFBLBQYAAAAABAAE&#10;APMAAAA+BQAAAAA=&#10;">
                <v:stroke endarrow="block"/>
              </v:shape>
            </w:pict>
          </mc:Fallback>
        </mc:AlternateContent>
      </w:r>
      <w:r>
        <w:rPr>
          <w:rFonts w:cs="Arial"/>
          <w:noProof/>
          <w:lang w:eastAsia="de-DE"/>
        </w:rPr>
        <mc:AlternateContent>
          <mc:Choice Requires="wps">
            <w:drawing>
              <wp:anchor distT="0" distB="0" distL="114300" distR="114300" simplePos="0" relativeHeight="251668480" behindDoc="0" locked="0" layoutInCell="1" allowOverlap="1" wp14:anchorId="5AC8F61D" wp14:editId="0CAD5D11">
                <wp:simplePos x="0" y="0"/>
                <wp:positionH relativeFrom="column">
                  <wp:posOffset>3046095</wp:posOffset>
                </wp:positionH>
                <wp:positionV relativeFrom="paragraph">
                  <wp:posOffset>4518025</wp:posOffset>
                </wp:positionV>
                <wp:extent cx="894715" cy="248285"/>
                <wp:effectExtent l="7620" t="12700" r="12065" b="5715"/>
                <wp:wrapNone/>
                <wp:docPr id="6" name="Textfeld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4715" cy="248285"/>
                        </a:xfrm>
                        <a:prstGeom prst="rect">
                          <a:avLst/>
                        </a:prstGeom>
                        <a:solidFill>
                          <a:srgbClr val="FFFFFF"/>
                        </a:solidFill>
                        <a:ln w="9525">
                          <a:solidFill>
                            <a:srgbClr val="000000"/>
                          </a:solidFill>
                          <a:miter lim="800000"/>
                          <a:headEnd/>
                          <a:tailEnd/>
                        </a:ln>
                      </wps:spPr>
                      <wps:txbx>
                        <w:txbxContent>
                          <w:p w14:paraId="7CD39820" w14:textId="77777777" w:rsidR="00227FBB" w:rsidRDefault="00227FBB" w:rsidP="00227FBB">
                            <w:r>
                              <w:t>Gaszähler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C8F61D" id="Textfeld 6" o:spid="_x0000_s1027" type="#_x0000_t202" style="position:absolute;left:0;text-align:left;margin-left:239.85pt;margin-top:355.75pt;width:70.45pt;height:19.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IESGAIAADEEAAAOAAAAZHJzL2Uyb0RvYy54bWysU81u2zAMvg/YOwi6L06MZE2MOEWXLsOA&#10;rhvQ7QEUWY6FyaJGKbG7px8lu2n2dxmmg0CK1EfyI7m+7lvDTgq9Blvy2WTKmbISKm0PJf/yefdq&#10;yZkPwlbCgFUlf1SeX29evlh3rlA5NGAqhYxArC86V/ImBFdkmZeNaoWfgFOWjDVgKwKpeMgqFB2h&#10;tybLp9PXWQdYOQSpvKfX28HINwm/rpUMH+vaq8BMySm3kG5M9z7e2WYtigMK12g5piH+IYtWaEtB&#10;z1C3Igh2RP0bVKslgoc6TCS0GdS1lirVQNXMpr9U89AIp1ItRI53Z5r8/4OV96cH9wlZ6N9ATw1M&#10;RXh3B/KrZxa2jbAHdYMIXaNERYFnkbKsc74Yv0aqfeEjyL77ABU1WRwDJKC+xjayQnUyQqcGPJ5J&#10;V31gkh6Xq/nVbMGZJFM+X+bLRYogiqfPDn14p6BlUSg5Uk8TuDjd+RCTEcWTS4zlwehqp41JCh72&#10;W4PsJKj/u3RG9J/cjGVdyVeLfDHU/1eIaTp/gmh1oEE2uqWKzk6iiKy9tVUasyC0GWRK2diRxsjc&#10;wGHo9z3T1chxZHUP1SPxijDMLe0ZCQ3gd846mtmS+29HgYoz895Sb1az+TwOeVLmi6ucFLy07C8t&#10;wkqCKnngbBC3YViMo0N9aCjSMA0WbqiftU5cP2c1pk9zmVow7lAc/Es9eT1v+uYHAAAA//8DAFBL&#10;AwQUAAYACAAAACEACIX/4uEAAAALAQAADwAAAGRycy9kb3ducmV2LnhtbEyPTU/DMAyG70j8h8hI&#10;XBBLO7Z2K00nhARiNxgIrlnjtRWNU5KsK/8ec4KbPx69flxuJtuLEX3oHClIZwkIpNqZjhoFb68P&#10;1ysQIWoyuneECr4xwKY6Pyt1YdyJXnDcxUZwCIVCK2hjHAopQ92i1WHmBiTeHZy3OnLrG2m8PnG4&#10;7eU8STJpdUd8odUD3rdYf+6OVsFq8TR+hO3N83udHfp1vMrHxy+v1OXFdHcLIuIU/2D41Wd1qNhp&#10;745kgugVLPJ1zqiCPE2XIJjI5kkGYs+TJReyKuX/H6ofAAAA//8DAFBLAQItABQABgAIAAAAIQC2&#10;gziS/gAAAOEBAAATAAAAAAAAAAAAAAAAAAAAAABbQ29udGVudF9UeXBlc10ueG1sUEsBAi0AFAAG&#10;AAgAAAAhADj9If/WAAAAlAEAAAsAAAAAAAAAAAAAAAAALwEAAF9yZWxzLy5yZWxzUEsBAi0AFAAG&#10;AAgAAAAhAKCwgRIYAgAAMQQAAA4AAAAAAAAAAAAAAAAALgIAAGRycy9lMm9Eb2MueG1sUEsBAi0A&#10;FAAGAAgAAAAhAAiF/+LhAAAACwEAAA8AAAAAAAAAAAAAAAAAcgQAAGRycy9kb3ducmV2LnhtbFBL&#10;BQYAAAAABAAEAPMAAACABQAAAAA=&#10;">
                <v:textbox>
                  <w:txbxContent>
                    <w:p w14:paraId="7CD39820" w14:textId="77777777" w:rsidR="00227FBB" w:rsidRDefault="00227FBB" w:rsidP="00227FBB">
                      <w:r>
                        <w:t>Gaszähler</w:t>
                      </w:r>
                    </w:p>
                  </w:txbxContent>
                </v:textbox>
              </v:shape>
            </w:pict>
          </mc:Fallback>
        </mc:AlternateContent>
      </w:r>
      <w:r>
        <w:rPr>
          <w:rFonts w:cs="Arial"/>
          <w:noProof/>
          <w:lang w:eastAsia="de-DE"/>
        </w:rPr>
        <mc:AlternateContent>
          <mc:Choice Requires="wps">
            <w:drawing>
              <wp:anchor distT="0" distB="0" distL="114300" distR="114300" simplePos="0" relativeHeight="251667456" behindDoc="0" locked="0" layoutInCell="1" allowOverlap="1" wp14:anchorId="6A969B9D" wp14:editId="028EB9AB">
                <wp:simplePos x="0" y="0"/>
                <wp:positionH relativeFrom="column">
                  <wp:posOffset>2310765</wp:posOffset>
                </wp:positionH>
                <wp:positionV relativeFrom="paragraph">
                  <wp:posOffset>4895215</wp:posOffset>
                </wp:positionV>
                <wp:extent cx="148590" cy="119380"/>
                <wp:effectExtent l="24765" t="27940" r="36195" b="52705"/>
                <wp:wrapNone/>
                <wp:docPr id="5" name="Ellips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 cy="119380"/>
                        </a:xfrm>
                        <a:prstGeom prst="ellipse">
                          <a:avLst/>
                        </a:prstGeom>
                        <a:solidFill>
                          <a:srgbClr val="C0504D"/>
                        </a:solidFill>
                        <a:ln w="38100">
                          <a:solidFill>
                            <a:srgbClr val="F2F2F2"/>
                          </a:solidFill>
                          <a:round/>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7818D3" id="Ellipse 5" o:spid="_x0000_s1026" style="position:absolute;margin-left:181.95pt;margin-top:385.45pt;width:11.7pt;height:9.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El2WwIAALMEAAAOAAAAZHJzL2Uyb0RvYy54bWysVMtu2zAQvBfoPxC8N3rYTmwhchA4TVEg&#10;fQBp0TNNURJRissuacvp13dJP+I2PRW1AYGrJYczs7u6vtkNhm0Veg225sVFzpmyEhptu5p//XL/&#10;Zs6ZD8I2woBVNX9Snt8sX7+6Hl2lSujBNAoZgVhfja7mfQiuyjIvezUIfwFOWUq2gIMIFGKXNShG&#10;Qh9MVub5ZTYCNg5BKu/p7d0+yZcJv22VDJ/a1qvATM2JW0hPTM91fGbLa1F1KFyv5YGG+AcWg9CW&#10;Lj1B3Ykg2Ab1C6hBSwQPbbiQMGTQtlqqpIHUFPkfah574VTSQuZ4d7LJ/z9Y+XH76D5jpO7dA8jv&#10;nllY9cJ26hYRxl6Jhq4rolHZ6Hx1OhADT0fZevwADZVWbAIkD3YtDhGQ1LFdsvrpZLXaBSbpZTGd&#10;zxZUEEmpolhM5qkUmaiOhx368E7BwOKi5soY7Xw0Q1Ri++BD5COq467EH4xu7rUxKcBuvTLItoIK&#10;v8pn+fQuSSCZ59uMZWPNJ/MizxP0b0l/jnFfxv/fMBA2tkl9FM16e1gHoc1+TTSNjZxU6kfiHgPY&#10;BIWPfTOyRkeB5XyyoFlpNDUnuXGZL644E6ajqZIBOUMI33ToU0tEN1+IvCzLaTnZG2RcL/bSZzn9&#10;jqz3epJxp+tTdMYsFTnWNY6Qr9bQPFGN6fZUSJp0WvSAPzkbaWpq7n9sBCrOzHtLfbIoptM4ZimY&#10;zq5KCvA8sz7PCCsJquaBlKblKuxHc+NQdz3dVCQ9Fm6pt1qdiv7M6tCRNBlJxGGK4+idx2nX87dm&#10;+QsAAP//AwBQSwMEFAAGAAgAAAAhAA+KPdreAAAACwEAAA8AAABkcnMvZG93bnJldi54bWxMj01P&#10;hDAQhu8m/odmTLy5ZSUCi5TNqvGgnkS9d2GWonRK2rKL/97xpLf5ePLOM9V2saM4og+DIwXrVQIC&#10;qXXdQL2C97fHqwJEiJo6PTpCBd8YYFufn1W67NyJXvHYxF5wCIVSKzAxTqWUoTVodVi5CYl3B+et&#10;jtz6XnZenzjcjvI6STJp9UB8wegJ7w22X81sFXz4h8/nl+Yms8bPdncXw9Nh3Sp1ebHsbkFEXOIf&#10;DL/6rA41O+3dTF0Qo4I0SzeMKsjzhAsm0iJPQex5UmxykHUl//9Q/wAAAP//AwBQSwECLQAUAAYA&#10;CAAAACEAtoM4kv4AAADhAQAAEwAAAAAAAAAAAAAAAAAAAAAAW0NvbnRlbnRfVHlwZXNdLnhtbFBL&#10;AQItABQABgAIAAAAIQA4/SH/1gAAAJQBAAALAAAAAAAAAAAAAAAAAC8BAABfcmVscy8ucmVsc1BL&#10;AQItABQABgAIAAAAIQArKEl2WwIAALMEAAAOAAAAAAAAAAAAAAAAAC4CAABkcnMvZTJvRG9jLnht&#10;bFBLAQItABQABgAIAAAAIQAPij3a3gAAAAsBAAAPAAAAAAAAAAAAAAAAALUEAABkcnMvZG93bnJl&#10;di54bWxQSwUGAAAAAAQABADzAAAAwAUAAAAA&#10;" fillcolor="#c0504d" strokecolor="#f2f2f2" strokeweight="3pt">
                <v:shadow on="t" color="#622423" opacity=".5" offset="1pt"/>
              </v:oval>
            </w:pict>
          </mc:Fallback>
        </mc:AlternateContent>
      </w:r>
      <w:r>
        <w:rPr>
          <w:rFonts w:cs="Arial"/>
          <w:noProof/>
          <w:lang w:eastAsia="de-DE"/>
        </w:rPr>
        <mc:AlternateContent>
          <mc:Choice Requires="wps">
            <w:drawing>
              <wp:anchor distT="0" distB="0" distL="114300" distR="114300" simplePos="0" relativeHeight="251666432" behindDoc="0" locked="0" layoutInCell="1" allowOverlap="1" wp14:anchorId="2EDCC827" wp14:editId="730C9172">
                <wp:simplePos x="0" y="0"/>
                <wp:positionH relativeFrom="column">
                  <wp:posOffset>2506980</wp:posOffset>
                </wp:positionH>
                <wp:positionV relativeFrom="paragraph">
                  <wp:posOffset>4831080</wp:posOffset>
                </wp:positionV>
                <wp:extent cx="373380" cy="136525"/>
                <wp:effectExtent l="91440" t="55245" r="105410" b="85725"/>
                <wp:wrapNone/>
                <wp:docPr id="4"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5311587" flipH="1" flipV="1">
                          <a:off x="0" y="0"/>
                          <a:ext cx="373380" cy="136525"/>
                        </a:xfrm>
                        <a:prstGeom prst="rect">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1F72D9" id="Rechteck 4" o:spid="_x0000_s1026" style="position:absolute;margin-left:197.4pt;margin-top:380.4pt;width:29.4pt;height:10.75pt;rotation:6868624fd;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WvxdgIAAOEEAAAOAAAAZHJzL2Uyb0RvYy54bWysVMtu2zAQvBfoPxC8J3pZjiNEDgKnaQuk&#10;DyB9nGmSkohSXJakLadf3yXtOm7TU1EbELhacjg7O6ur692oyVY6r8C0tDjPKZGGg1Cmb+nnT3dn&#10;C0p8YEYwDUa29FF6er18+eJqso0sYQAtpCMIYnwz2ZYOIdgmyzwf5Mj8OVhpMNmBG1nA0PWZcGxC&#10;9FFnZZ7PswmcsA649B7f3u6TdJnwu07y8KHrvAxEtxS5hfR06bmOz2x5xZreMTsofqDB/oHFyJTB&#10;S49QtywwsnHqGdSouAMPXTjnMGbQdYrLVANWU+R/VPMwMCtTLSiOt0eZ/P+D5e+3D/aji9S9vQf+&#10;zRMDq4GZXt44B9MgmcDriihUNlnfHA/EwONRsp7egcDWsk2ApMGucyNxgFqfFXVVFPXigpJOK/sm&#10;AqXVl7iKl6ICZJfa8Xhsh9wFwvFldVFVC2wax1RRzeuyTixYEy+Ih63z4bWEkcRFSx12O4Gy7b0P&#10;kfDTllQgaCXulNYpcP16pR3ZMnTGKq/z2e0B3Z9u04ZMyGRR5HmC/i3pTzHuyvj/G8aoAnpcq7Gl&#10;izz+4ibWRGlfGZHWgSm9XyNnbWJaJvdiITGADUI8DGIiQsVSy0V1iZMlFFoZNZrnlygx0z3OIA+O&#10;RvW/qjAkA0Vdn1U8L8tZWe3V0nZgex3qX+yQxaG4pOLx+hSdMEuWiC6IA+ebNYhHdETqPTYOvwvI&#10;dQD3g5IJZ6yl/vuGOUmJfmvQVZfFbBaHMgWz+qLEwJ1m1qcZZjhCtTRgpWm5CvtB3lin+gFv2lvK&#10;wA06sVPJAU+sDv7FOUpFHGY+DuppnHY9fZmWPwEAAP//AwBQSwMEFAAGAAgAAAAhAKIrEcjhAAAA&#10;CwEAAA8AAABkcnMvZG93bnJldi54bWxMj0FOwzAQRfdI3MEaJHbUTuqSNsSpSgWLSCwg5QBuPCQR&#10;8TjEbhtuj1nBcvSf/n9TbGc7sDNOvnekIFkIYEiNMz21Ct4Pz3drYD5oMnpwhAq+0cO2vL4qdG7c&#10;hd7wXIeWxRLyuVbQhTDmnPumQ6v9wo1IMftwk9UhnlPLzaQvsdwOPBXinlvdU1zo9Ij7DpvP+mQV&#10;VLv68PWaZfuK4yrRL5vqkT+tlLq9mXcPwALO4Q+GX/2oDmV0OroTGc8GBTJZyogqyGSaAouEXMoN&#10;sKOCtUgE8LLg/38ofwAAAP//AwBQSwECLQAUAAYACAAAACEAtoM4kv4AAADhAQAAEwAAAAAAAAAA&#10;AAAAAAAAAAAAW0NvbnRlbnRfVHlwZXNdLnhtbFBLAQItABQABgAIAAAAIQA4/SH/1gAAAJQBAAAL&#10;AAAAAAAAAAAAAAAAAC8BAABfcmVscy8ucmVsc1BLAQItABQABgAIAAAAIQBAAWvxdgIAAOEEAAAO&#10;AAAAAAAAAAAAAAAAAC4CAABkcnMvZTJvRG9jLnhtbFBLAQItABQABgAIAAAAIQCiKxHI4QAAAAsB&#10;AAAPAAAAAAAAAAAAAAAAANAEAABkcnMvZG93bnJldi54bWxQSwUGAAAAAAQABADzAAAA3gUAAAAA&#10;" fillcolor="#c0504d" strokecolor="#f2f2f2" strokeweight="3pt">
                <v:shadow on="t" color="#622423" opacity=".5" offset="1pt"/>
              </v:rect>
            </w:pict>
          </mc:Fallback>
        </mc:AlternateContent>
      </w:r>
      <w:r w:rsidRPr="003A6BC5">
        <w:rPr>
          <w:rFonts w:cs="Arial"/>
          <w:noProof/>
          <w:lang w:eastAsia="de-DE"/>
        </w:rPr>
        <w:drawing>
          <wp:inline distT="0" distB="0" distL="0" distR="0" wp14:anchorId="66F74C25" wp14:editId="116D6F15">
            <wp:extent cx="5410200" cy="6362700"/>
            <wp:effectExtent l="19050" t="19050" r="19050" b="1905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1">
                      <a:extLst>
                        <a:ext uri="{28A0092B-C50C-407E-A947-70E740481C1C}">
                          <a14:useLocalDpi xmlns:a14="http://schemas.microsoft.com/office/drawing/2010/main" val="0"/>
                        </a:ext>
                      </a:extLst>
                    </a:blip>
                    <a:srcRect l="15712" t="7341" r="13474" b="2802"/>
                    <a:stretch>
                      <a:fillRect/>
                    </a:stretch>
                  </pic:blipFill>
                  <pic:spPr bwMode="auto">
                    <a:xfrm>
                      <a:off x="0" y="0"/>
                      <a:ext cx="5410200" cy="6362700"/>
                    </a:xfrm>
                    <a:prstGeom prst="rect">
                      <a:avLst/>
                    </a:prstGeom>
                    <a:noFill/>
                    <a:ln>
                      <a:solidFill>
                        <a:schemeClr val="tx2"/>
                      </a:solidFill>
                    </a:ln>
                  </pic:spPr>
                </pic:pic>
              </a:graphicData>
            </a:graphic>
          </wp:inline>
        </w:drawing>
      </w:r>
    </w:p>
    <w:p w14:paraId="6CBB457E" w14:textId="77777777" w:rsidR="00227FBB" w:rsidRDefault="00227FBB" w:rsidP="00CE2006">
      <w:pPr>
        <w:jc w:val="both"/>
      </w:pPr>
    </w:p>
    <w:p w14:paraId="41581900" w14:textId="77777777" w:rsidR="00CE2006" w:rsidRDefault="00CE2006" w:rsidP="00CE2006">
      <w:pPr>
        <w:jc w:val="both"/>
      </w:pPr>
    </w:p>
    <w:p w14:paraId="1AA83D85" w14:textId="77777777" w:rsidR="00227FBB" w:rsidRDefault="00227FBB" w:rsidP="00CE2006">
      <w:pPr>
        <w:jc w:val="both"/>
      </w:pPr>
    </w:p>
    <w:p w14:paraId="4D8547B8" w14:textId="77777777" w:rsidR="00227FBB" w:rsidRDefault="00227FBB" w:rsidP="00CE2006">
      <w:pPr>
        <w:jc w:val="both"/>
      </w:pPr>
    </w:p>
    <w:p w14:paraId="2F62CC1B" w14:textId="77777777" w:rsidR="00227FBB" w:rsidRDefault="00227FBB" w:rsidP="00CE2006">
      <w:pPr>
        <w:jc w:val="both"/>
      </w:pPr>
    </w:p>
    <w:p w14:paraId="27186842" w14:textId="77777777" w:rsidR="00227FBB" w:rsidRDefault="00227FBB" w:rsidP="00CE2006">
      <w:pPr>
        <w:jc w:val="both"/>
      </w:pPr>
    </w:p>
    <w:p w14:paraId="4A0E2EE2" w14:textId="77777777" w:rsidR="00227FBB" w:rsidRDefault="00227FBB" w:rsidP="00CE2006">
      <w:pPr>
        <w:jc w:val="both"/>
      </w:pPr>
    </w:p>
    <w:p w14:paraId="17D9B670" w14:textId="77777777" w:rsidR="00227FBB" w:rsidRDefault="00227FBB" w:rsidP="00CE2006">
      <w:pPr>
        <w:jc w:val="both"/>
      </w:pPr>
    </w:p>
    <w:p w14:paraId="768A0640" w14:textId="77777777" w:rsidR="00227FBB" w:rsidRDefault="00227FBB" w:rsidP="00CE2006">
      <w:pPr>
        <w:jc w:val="both"/>
      </w:pPr>
    </w:p>
    <w:p w14:paraId="5E964C71" w14:textId="77777777" w:rsidR="00227FBB" w:rsidRDefault="00227FBB" w:rsidP="00CE2006">
      <w:pPr>
        <w:jc w:val="both"/>
      </w:pPr>
    </w:p>
    <w:p w14:paraId="3A1C8581" w14:textId="77777777" w:rsidR="00227FBB" w:rsidRDefault="00227FBB" w:rsidP="00CE2006">
      <w:pPr>
        <w:jc w:val="both"/>
      </w:pPr>
    </w:p>
    <w:p w14:paraId="07E11C85" w14:textId="77777777" w:rsidR="00227FBB" w:rsidRDefault="00227FBB" w:rsidP="00CE2006">
      <w:pPr>
        <w:jc w:val="both"/>
      </w:pPr>
    </w:p>
    <w:p w14:paraId="4C1E8586" w14:textId="77777777" w:rsidR="00227FBB" w:rsidRDefault="00227FBB" w:rsidP="00CE2006">
      <w:pPr>
        <w:jc w:val="both"/>
      </w:pPr>
    </w:p>
    <w:p w14:paraId="0CF0062E" w14:textId="77777777" w:rsidR="00227FBB" w:rsidRDefault="00227FBB" w:rsidP="00CE2006">
      <w:pPr>
        <w:jc w:val="both"/>
      </w:pPr>
    </w:p>
    <w:p w14:paraId="6BC3F654" w14:textId="77777777" w:rsidR="00CE2006" w:rsidRPr="006116CD" w:rsidRDefault="00CE2006" w:rsidP="006116CD">
      <w:pPr>
        <w:pStyle w:val="berschrift2"/>
        <w:rPr>
          <w:color w:val="013147" w:themeColor="text1"/>
          <w:sz w:val="30"/>
          <w:szCs w:val="30"/>
        </w:rPr>
      </w:pPr>
      <w:bookmarkStart w:id="3" w:name="_Toc228192883"/>
      <w:r w:rsidRPr="006116CD">
        <w:rPr>
          <w:color w:val="013147" w:themeColor="text1"/>
          <w:sz w:val="30"/>
          <w:szCs w:val="30"/>
        </w:rPr>
        <w:t>2.2 Fluchtwegpläne</w:t>
      </w:r>
      <w:bookmarkEnd w:id="3"/>
    </w:p>
    <w:p w14:paraId="57CDF2D8" w14:textId="6CF77C3A" w:rsidR="00CE2006" w:rsidRDefault="00227FBB" w:rsidP="00CE2006">
      <w:pPr>
        <w:jc w:val="both"/>
      </w:pPr>
      <w:r>
        <w:t>Erdgeschoss</w:t>
      </w:r>
    </w:p>
    <w:p w14:paraId="2298A968" w14:textId="77777777" w:rsidR="00227FBB" w:rsidRDefault="00227FBB" w:rsidP="00CE2006">
      <w:pPr>
        <w:jc w:val="both"/>
      </w:pPr>
    </w:p>
    <w:p w14:paraId="0E4D22B8" w14:textId="3B1AA9AE" w:rsidR="00227FBB" w:rsidRDefault="00227FBB" w:rsidP="00CE2006">
      <w:pPr>
        <w:jc w:val="both"/>
      </w:pPr>
      <w:r w:rsidRPr="003A6BC5">
        <w:rPr>
          <w:rFonts w:cs="Arial"/>
          <w:noProof/>
          <w:lang w:eastAsia="de-DE"/>
        </w:rPr>
        <w:drawing>
          <wp:inline distT="0" distB="0" distL="0" distR="0" wp14:anchorId="110D6556" wp14:editId="6E9B7CCE">
            <wp:extent cx="5638800" cy="2933700"/>
            <wp:effectExtent l="19050" t="19050" r="19050" b="19050"/>
            <wp:docPr id="19" name="Grafik 19" descr="100_7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100_767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8800" cy="2933700"/>
                    </a:xfrm>
                    <a:prstGeom prst="rect">
                      <a:avLst/>
                    </a:prstGeom>
                    <a:noFill/>
                    <a:ln>
                      <a:solidFill>
                        <a:schemeClr val="tx2"/>
                      </a:solidFill>
                    </a:ln>
                  </pic:spPr>
                </pic:pic>
              </a:graphicData>
            </a:graphic>
          </wp:inline>
        </w:drawing>
      </w:r>
    </w:p>
    <w:p w14:paraId="20269982" w14:textId="77777777" w:rsidR="00227FBB" w:rsidRDefault="00227FBB" w:rsidP="00CE2006">
      <w:pPr>
        <w:jc w:val="both"/>
      </w:pPr>
    </w:p>
    <w:p w14:paraId="22D56C35" w14:textId="0364AE55" w:rsidR="00227FBB" w:rsidRDefault="00227FBB" w:rsidP="00CE2006">
      <w:pPr>
        <w:jc w:val="both"/>
      </w:pPr>
      <w:r>
        <w:t>Obergeschoss</w:t>
      </w:r>
    </w:p>
    <w:p w14:paraId="08DCD55B" w14:textId="77777777" w:rsidR="00227FBB" w:rsidRDefault="00227FBB" w:rsidP="00CE2006">
      <w:pPr>
        <w:jc w:val="both"/>
      </w:pPr>
    </w:p>
    <w:p w14:paraId="48BB762E" w14:textId="2CBE8872" w:rsidR="00227FBB" w:rsidRDefault="00227FBB" w:rsidP="00CE2006">
      <w:pPr>
        <w:jc w:val="both"/>
      </w:pPr>
      <w:r w:rsidRPr="003A6BC5">
        <w:rPr>
          <w:rFonts w:cs="Arial"/>
          <w:noProof/>
          <w:lang w:eastAsia="de-DE"/>
        </w:rPr>
        <w:drawing>
          <wp:inline distT="0" distB="0" distL="0" distR="0" wp14:anchorId="2CAA31E5" wp14:editId="02036003">
            <wp:extent cx="5652135" cy="3312160"/>
            <wp:effectExtent l="19050" t="19050" r="24765" b="21590"/>
            <wp:docPr id="20" name="Grafik 20" descr="S:\Energiemanagement\Liegenschaften\Stadtschulamt\Kindertagesstätten(extern)\Kindertagesstätte-Schwanheim-Lichtblick_Deidesheimer-Straße-10\Bilder\Begehung20110411\100_76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descr="S:\Energiemanagement\Liegenschaften\Stadtschulamt\Kindertagesstätten(extern)\Kindertagesstätte-Schwanheim-Lichtblick_Deidesheimer-Straße-10\Bilder\Begehung20110411\100_768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52135" cy="3312160"/>
                    </a:xfrm>
                    <a:prstGeom prst="rect">
                      <a:avLst/>
                    </a:prstGeom>
                    <a:noFill/>
                    <a:ln>
                      <a:solidFill>
                        <a:schemeClr val="tx2"/>
                      </a:solidFill>
                    </a:ln>
                  </pic:spPr>
                </pic:pic>
              </a:graphicData>
            </a:graphic>
          </wp:inline>
        </w:drawing>
      </w:r>
    </w:p>
    <w:p w14:paraId="12EA2BE7" w14:textId="77777777" w:rsidR="00CE2006" w:rsidRDefault="00CE2006" w:rsidP="00CE2006">
      <w:pPr>
        <w:jc w:val="both"/>
      </w:pPr>
    </w:p>
    <w:p w14:paraId="28FEA17C" w14:textId="77777777" w:rsidR="00227FBB" w:rsidRDefault="00227FBB" w:rsidP="00CE2006">
      <w:pPr>
        <w:jc w:val="both"/>
      </w:pPr>
    </w:p>
    <w:p w14:paraId="69615009" w14:textId="77777777" w:rsidR="00227FBB" w:rsidRDefault="00227FBB" w:rsidP="00CE2006">
      <w:pPr>
        <w:jc w:val="both"/>
      </w:pPr>
    </w:p>
    <w:p w14:paraId="4BA26170" w14:textId="77777777" w:rsidR="00227FBB" w:rsidRDefault="00227FBB" w:rsidP="00CE2006">
      <w:pPr>
        <w:jc w:val="both"/>
      </w:pPr>
    </w:p>
    <w:p w14:paraId="0E3607FC" w14:textId="77777777" w:rsidR="00227FBB" w:rsidRDefault="00227FBB" w:rsidP="00CE2006">
      <w:pPr>
        <w:jc w:val="both"/>
      </w:pPr>
    </w:p>
    <w:p w14:paraId="4345E9B1" w14:textId="77777777" w:rsidR="00227FBB" w:rsidRDefault="00227FBB" w:rsidP="00CE2006">
      <w:pPr>
        <w:jc w:val="both"/>
      </w:pPr>
    </w:p>
    <w:p w14:paraId="198783E4" w14:textId="77777777" w:rsidR="00227FBB" w:rsidRDefault="00227FBB" w:rsidP="00CE2006">
      <w:pPr>
        <w:jc w:val="both"/>
      </w:pPr>
    </w:p>
    <w:p w14:paraId="42535AA4" w14:textId="77777777" w:rsidR="00227FBB" w:rsidRDefault="00227FBB" w:rsidP="00CE2006">
      <w:pPr>
        <w:jc w:val="both"/>
      </w:pPr>
    </w:p>
    <w:p w14:paraId="286FF656" w14:textId="77777777" w:rsidR="00227FBB" w:rsidRDefault="00227FBB" w:rsidP="00CE2006">
      <w:pPr>
        <w:jc w:val="both"/>
      </w:pPr>
    </w:p>
    <w:p w14:paraId="50DB0D0C" w14:textId="77777777" w:rsidR="00227FBB" w:rsidRDefault="00227FBB" w:rsidP="00CE2006">
      <w:pPr>
        <w:jc w:val="both"/>
      </w:pPr>
    </w:p>
    <w:p w14:paraId="08ADB77D" w14:textId="77777777" w:rsidR="00227FBB" w:rsidRDefault="00227FBB" w:rsidP="00CE2006">
      <w:pPr>
        <w:jc w:val="both"/>
      </w:pPr>
    </w:p>
    <w:p w14:paraId="741F23DC" w14:textId="77777777" w:rsidR="00227FBB" w:rsidRDefault="00227FBB" w:rsidP="00CE2006">
      <w:pPr>
        <w:jc w:val="both"/>
      </w:pPr>
    </w:p>
    <w:p w14:paraId="2C37552B" w14:textId="77777777" w:rsidR="00227FBB" w:rsidRDefault="00227FBB" w:rsidP="00CE2006">
      <w:pPr>
        <w:jc w:val="both"/>
      </w:pPr>
    </w:p>
    <w:p w14:paraId="6C3210CC" w14:textId="77777777" w:rsidR="00227FBB" w:rsidRDefault="00227FBB" w:rsidP="00CE2006">
      <w:pPr>
        <w:jc w:val="both"/>
      </w:pPr>
    </w:p>
    <w:p w14:paraId="751C95C7" w14:textId="77777777" w:rsidR="00227FBB" w:rsidRDefault="00227FBB" w:rsidP="00CE2006">
      <w:pPr>
        <w:jc w:val="both"/>
      </w:pPr>
    </w:p>
    <w:p w14:paraId="46F9D600" w14:textId="77777777" w:rsidR="00227FBB" w:rsidRDefault="00227FBB" w:rsidP="00CE2006">
      <w:pPr>
        <w:jc w:val="both"/>
      </w:pPr>
    </w:p>
    <w:p w14:paraId="3CA2F1D1" w14:textId="77777777" w:rsidR="00CE2006" w:rsidRPr="006116CD" w:rsidRDefault="00CE2006" w:rsidP="00227FBB">
      <w:pPr>
        <w:pStyle w:val="berschrift2"/>
        <w:numPr>
          <w:ilvl w:val="0"/>
          <w:numId w:val="0"/>
        </w:numPr>
        <w:rPr>
          <w:color w:val="013147" w:themeColor="text1"/>
          <w:sz w:val="30"/>
          <w:szCs w:val="30"/>
        </w:rPr>
      </w:pPr>
      <w:bookmarkStart w:id="4" w:name="_Toc228192884"/>
      <w:r w:rsidRPr="006116CD">
        <w:rPr>
          <w:color w:val="013147" w:themeColor="text1"/>
          <w:sz w:val="30"/>
          <w:szCs w:val="30"/>
        </w:rPr>
        <w:t>2.3 Grundrisse</w:t>
      </w:r>
      <w:bookmarkEnd w:id="4"/>
      <w:r w:rsidRPr="006116CD">
        <w:rPr>
          <w:color w:val="013147" w:themeColor="text1"/>
          <w:sz w:val="30"/>
          <w:szCs w:val="30"/>
        </w:rPr>
        <w:t xml:space="preserve"> </w:t>
      </w:r>
    </w:p>
    <w:p w14:paraId="5223C1E8" w14:textId="7030BEA3" w:rsidR="00CE2006" w:rsidRDefault="00227FBB" w:rsidP="00CE2006">
      <w:pPr>
        <w:jc w:val="both"/>
      </w:pPr>
      <w:r>
        <w:t>Erdgeschoss</w:t>
      </w:r>
    </w:p>
    <w:p w14:paraId="59606DC6" w14:textId="77777777" w:rsidR="00227FBB" w:rsidRDefault="00227FBB" w:rsidP="00CE2006">
      <w:pPr>
        <w:jc w:val="both"/>
      </w:pPr>
    </w:p>
    <w:p w14:paraId="40D2B919" w14:textId="226B1480" w:rsidR="00CE2006" w:rsidRDefault="00227FBB" w:rsidP="00CE2006">
      <w:pPr>
        <w:jc w:val="both"/>
      </w:pPr>
      <w:r w:rsidRPr="003A6BC5">
        <w:rPr>
          <w:rFonts w:cs="Arial"/>
          <w:noProof/>
          <w:lang w:eastAsia="de-DE"/>
        </w:rPr>
        <w:drawing>
          <wp:inline distT="0" distB="0" distL="0" distR="0" wp14:anchorId="5276B7C5" wp14:editId="172CFCC8">
            <wp:extent cx="5652135" cy="3070225"/>
            <wp:effectExtent l="19050" t="19050" r="24765" b="1587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pic:cNvPicPr>
                      <a:picLocks noChangeAspect="1" noChangeArrowheads="1"/>
                    </pic:cNvPicPr>
                  </pic:nvPicPr>
                  <pic:blipFill>
                    <a:blip r:embed="rId14">
                      <a:extLst>
                        <a:ext uri="{28A0092B-C50C-407E-A947-70E740481C1C}">
                          <a14:useLocalDpi xmlns:a14="http://schemas.microsoft.com/office/drawing/2010/main" val="0"/>
                        </a:ext>
                      </a:extLst>
                    </a:blip>
                    <a:srcRect l="9708" t="11377" r="7239" b="9508"/>
                    <a:stretch>
                      <a:fillRect/>
                    </a:stretch>
                  </pic:blipFill>
                  <pic:spPr bwMode="auto">
                    <a:xfrm>
                      <a:off x="0" y="0"/>
                      <a:ext cx="5652135" cy="3070225"/>
                    </a:xfrm>
                    <a:prstGeom prst="rect">
                      <a:avLst/>
                    </a:prstGeom>
                    <a:noFill/>
                    <a:ln>
                      <a:solidFill>
                        <a:schemeClr val="tx2"/>
                      </a:solidFill>
                    </a:ln>
                  </pic:spPr>
                </pic:pic>
              </a:graphicData>
            </a:graphic>
          </wp:inline>
        </w:drawing>
      </w:r>
    </w:p>
    <w:p w14:paraId="3A8C8CA1" w14:textId="77777777" w:rsidR="00227FBB" w:rsidRDefault="00227FBB" w:rsidP="00CE2006">
      <w:pPr>
        <w:jc w:val="both"/>
      </w:pPr>
    </w:p>
    <w:p w14:paraId="232F33A4" w14:textId="0593BBDB" w:rsidR="00227FBB" w:rsidRDefault="00227FBB" w:rsidP="00CE2006">
      <w:pPr>
        <w:jc w:val="both"/>
      </w:pPr>
      <w:r>
        <w:t>Obergeschoss</w:t>
      </w:r>
    </w:p>
    <w:p w14:paraId="33AFEB73" w14:textId="77777777" w:rsidR="00227FBB" w:rsidRDefault="00227FBB" w:rsidP="00CE2006">
      <w:pPr>
        <w:jc w:val="both"/>
      </w:pPr>
    </w:p>
    <w:p w14:paraId="0E535B30" w14:textId="2D9E6770" w:rsidR="00227FBB" w:rsidRDefault="00227FBB" w:rsidP="00CE2006">
      <w:pPr>
        <w:jc w:val="both"/>
      </w:pPr>
      <w:r w:rsidRPr="003A6BC5">
        <w:rPr>
          <w:i/>
          <w:noProof/>
          <w:lang w:eastAsia="de-DE"/>
        </w:rPr>
        <w:drawing>
          <wp:inline distT="0" distB="0" distL="0" distR="0" wp14:anchorId="67EB598E" wp14:editId="691F4441">
            <wp:extent cx="5652135" cy="3370580"/>
            <wp:effectExtent l="19050" t="19050" r="24765" b="20320"/>
            <wp:docPr id="398157995" name="Grafik 398157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5">
                      <a:extLst>
                        <a:ext uri="{28A0092B-C50C-407E-A947-70E740481C1C}">
                          <a14:useLocalDpi xmlns:a14="http://schemas.microsoft.com/office/drawing/2010/main" val="0"/>
                        </a:ext>
                      </a:extLst>
                    </a:blip>
                    <a:srcRect l="9842" t="14474" r="7246" b="11218"/>
                    <a:stretch>
                      <a:fillRect/>
                    </a:stretch>
                  </pic:blipFill>
                  <pic:spPr bwMode="auto">
                    <a:xfrm>
                      <a:off x="0" y="0"/>
                      <a:ext cx="5652135" cy="3370580"/>
                    </a:xfrm>
                    <a:prstGeom prst="rect">
                      <a:avLst/>
                    </a:prstGeom>
                    <a:noFill/>
                    <a:ln>
                      <a:solidFill>
                        <a:schemeClr val="tx2"/>
                      </a:solidFill>
                    </a:ln>
                  </pic:spPr>
                </pic:pic>
              </a:graphicData>
            </a:graphic>
          </wp:inline>
        </w:drawing>
      </w:r>
    </w:p>
    <w:p w14:paraId="06939280" w14:textId="77777777" w:rsidR="00227FBB" w:rsidRDefault="00227FBB" w:rsidP="00CE2006">
      <w:pPr>
        <w:jc w:val="both"/>
      </w:pPr>
    </w:p>
    <w:p w14:paraId="79904847" w14:textId="77777777" w:rsidR="00227FBB" w:rsidRDefault="00227FBB" w:rsidP="00CE2006">
      <w:pPr>
        <w:jc w:val="both"/>
      </w:pPr>
    </w:p>
    <w:p w14:paraId="1A534AE4" w14:textId="77777777" w:rsidR="00227FBB" w:rsidRDefault="00227FBB" w:rsidP="00CE2006">
      <w:pPr>
        <w:jc w:val="both"/>
      </w:pPr>
    </w:p>
    <w:p w14:paraId="70035B5F" w14:textId="77777777" w:rsidR="00227FBB" w:rsidRDefault="00227FBB" w:rsidP="00CE2006">
      <w:pPr>
        <w:jc w:val="both"/>
      </w:pPr>
    </w:p>
    <w:p w14:paraId="03F8431B" w14:textId="77777777" w:rsidR="00227FBB" w:rsidRDefault="00227FBB" w:rsidP="00CE2006">
      <w:pPr>
        <w:jc w:val="both"/>
      </w:pPr>
    </w:p>
    <w:p w14:paraId="02B51028" w14:textId="77777777" w:rsidR="00227FBB" w:rsidRDefault="00227FBB" w:rsidP="00CE2006">
      <w:pPr>
        <w:jc w:val="both"/>
      </w:pPr>
    </w:p>
    <w:p w14:paraId="723D9608" w14:textId="77777777" w:rsidR="00227FBB" w:rsidRDefault="00227FBB" w:rsidP="00CE2006">
      <w:pPr>
        <w:jc w:val="both"/>
      </w:pPr>
    </w:p>
    <w:p w14:paraId="04656614" w14:textId="77777777" w:rsidR="00227FBB" w:rsidRDefault="00227FBB" w:rsidP="00CE2006">
      <w:pPr>
        <w:jc w:val="both"/>
      </w:pPr>
    </w:p>
    <w:p w14:paraId="63E64074" w14:textId="77777777" w:rsidR="00227FBB" w:rsidRDefault="00227FBB" w:rsidP="00CE2006">
      <w:pPr>
        <w:jc w:val="both"/>
      </w:pPr>
    </w:p>
    <w:p w14:paraId="6470A201" w14:textId="77777777" w:rsidR="00227FBB" w:rsidRDefault="00227FBB" w:rsidP="00CE2006">
      <w:pPr>
        <w:jc w:val="both"/>
      </w:pPr>
    </w:p>
    <w:p w14:paraId="786FDE83" w14:textId="77777777" w:rsidR="00227FBB" w:rsidRDefault="00227FBB" w:rsidP="00CE2006">
      <w:pPr>
        <w:jc w:val="both"/>
      </w:pPr>
    </w:p>
    <w:p w14:paraId="6F13C96C" w14:textId="41654DCB" w:rsidR="00CE2006" w:rsidRPr="006116CD" w:rsidRDefault="00CE2006" w:rsidP="006116CD">
      <w:pPr>
        <w:pStyle w:val="berschrift2"/>
        <w:rPr>
          <w:color w:val="013147" w:themeColor="text1"/>
          <w:sz w:val="30"/>
          <w:szCs w:val="30"/>
        </w:rPr>
      </w:pPr>
      <w:bookmarkStart w:id="5" w:name="_Toc228192885"/>
      <w:r w:rsidRPr="006116CD">
        <w:rPr>
          <w:color w:val="013147" w:themeColor="text1"/>
          <w:sz w:val="30"/>
          <w:szCs w:val="30"/>
        </w:rPr>
        <w:t>2.4 Übersichtsplan der technischen Anlagen</w:t>
      </w:r>
      <w:bookmarkEnd w:id="5"/>
    </w:p>
    <w:p w14:paraId="6523302A" w14:textId="43FC42A9" w:rsidR="00CE2006" w:rsidRDefault="00CE2006" w:rsidP="00CE2006">
      <w:pPr>
        <w:jc w:val="both"/>
      </w:pPr>
      <w:r>
        <w:t>G</w:t>
      </w:r>
      <w:r w:rsidR="00227FBB">
        <w:t>rundriss EG</w:t>
      </w:r>
    </w:p>
    <w:p w14:paraId="5FF767AE" w14:textId="0D7C98F0" w:rsidR="00227FBB" w:rsidRDefault="00227FBB" w:rsidP="00CE2006">
      <w:pPr>
        <w:jc w:val="both"/>
      </w:pPr>
    </w:p>
    <w:p w14:paraId="634B48FF" w14:textId="4B96BC0B" w:rsidR="00227FBB" w:rsidRDefault="00227FBB" w:rsidP="00CE2006">
      <w:pPr>
        <w:jc w:val="both"/>
      </w:pPr>
      <w:r>
        <w:tab/>
      </w:r>
      <w:r>
        <w:tab/>
      </w:r>
      <w:r>
        <w:tab/>
        <w:t xml:space="preserve">Lüftungsanlage </w:t>
      </w:r>
      <w:r>
        <w:tab/>
      </w:r>
      <w:r>
        <w:tab/>
      </w:r>
      <w:r w:rsidR="0094286F">
        <w:tab/>
      </w:r>
      <w:r w:rsidR="0094286F">
        <w:tab/>
      </w:r>
      <w:r w:rsidR="0094286F">
        <w:tab/>
      </w:r>
      <w:r>
        <w:t>elektrischer Stromzähler</w:t>
      </w:r>
    </w:p>
    <w:p w14:paraId="2D8B4785" w14:textId="64444D8C" w:rsidR="00227FBB" w:rsidRDefault="0094286F" w:rsidP="00CE2006">
      <w:pPr>
        <w:jc w:val="both"/>
      </w:pPr>
      <w:r>
        <w:rPr>
          <w:noProof/>
        </w:rPr>
        <mc:AlternateContent>
          <mc:Choice Requires="wps">
            <w:drawing>
              <wp:anchor distT="0" distB="0" distL="114300" distR="114300" simplePos="0" relativeHeight="251697152" behindDoc="0" locked="0" layoutInCell="1" allowOverlap="1" wp14:anchorId="377C761E" wp14:editId="4EEBDBF3">
                <wp:simplePos x="0" y="0"/>
                <wp:positionH relativeFrom="column">
                  <wp:posOffset>3686809</wp:posOffset>
                </wp:positionH>
                <wp:positionV relativeFrom="paragraph">
                  <wp:posOffset>93345</wp:posOffset>
                </wp:positionV>
                <wp:extent cx="581025" cy="314325"/>
                <wp:effectExtent l="38100" t="0" r="28575" b="47625"/>
                <wp:wrapNone/>
                <wp:docPr id="398158056" name="Gerade Verbindung mit Pfeil 398158056"/>
                <wp:cNvGraphicFramePr/>
                <a:graphic xmlns:a="http://schemas.openxmlformats.org/drawingml/2006/main">
                  <a:graphicData uri="http://schemas.microsoft.com/office/word/2010/wordprocessingShape">
                    <wps:wsp>
                      <wps:cNvCnPr/>
                      <wps:spPr>
                        <a:xfrm flipH="1">
                          <a:off x="0" y="0"/>
                          <a:ext cx="581025" cy="314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F27AF5" id="Gerade Verbindung mit Pfeil 398158056" o:spid="_x0000_s1026" type="#_x0000_t32" style="position:absolute;margin-left:290.3pt;margin-top:7.35pt;width:45.75pt;height:24.75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JadxAEAANkDAAAOAAAAZHJzL2Uyb0RvYy54bWysU8tu2zAQvBfoPxC815KcpggMyzk4fRyK&#10;NujjAxhqKRHgC+TWkv6+S8pWirYo0CCXBUXuzM7Orva3kzXsBDFp71rebGrOwEnfade3/Pu3d69u&#10;OEsoXCeMd9DyGRK/Pbx8sR/DDrZ+8KaDyIjEpd0YWj4ghl1VJTmAFWnjAzh6VD5agfQZ+6qLYiR2&#10;a6ptXb+pRh+7EL2ElOj2bnnkh8KvFEj8rFQCZKblpA1LjCU+5Fgd9mLXRxEGLc8yxBNUWKEdFV2p&#10;7gQK9iPqP6isltEnr3Ajva28UlpC6YG6aerfuvk6iAClFzInhdWm9Hy08tPp6O4j2TCGtEvhPuYu&#10;JhUtU0aHDzTT0hcpZVOxbV5tgwmZpMvrm6beXnMm6emqeX1FZ+KrFppMF2LC9+Aty4eWJ4xC9wMe&#10;vXM0IB+XEuL0MeECvAAy2LgcUWjz1nUM50BbhFEL1xs418kp1aP+csLZwAL/AorpjnQuZcpqwdFE&#10;dhK0FEJKcNisTJSdYUobswLrYsE/gef8DIWydv8DXhGlsne4gq12Pv6tOk4XyWrJvziw9J0tePDd&#10;XCZbrKH9KTM573pe0F+/C/zxjzz8BAAA//8DAFBLAwQUAAYACAAAACEAR9PRNeAAAAAJAQAADwAA&#10;AGRycy9kb3ducmV2LnhtbEyPTU/DMAyG70j8h8hI3Fi6anRdaTrxsR7YAYkxTRzTxrSFxqmabCv/&#10;HnOCm6331ePH+XqyvTjh6DtHCuazCARS7UxHjYL9W3mTgvBBk9G9I1TwjR7WxeVFrjPjzvSKp11o&#10;BEPIZ1pBG8KQSenrFq32MzcgcfbhRqsDr2MjzajPDLe9jKMokVZ3xBdaPeBji/XX7miZ8lw+rDaf&#10;L+/p9mlrD1Vpm83KKnV9Nd3fgQg4hb8y/OqzOhTsVLkjGS96BbdplHCVg8USBBeSZTwHUfGwiEEW&#10;ufz/QfEDAAD//wMAUEsBAi0AFAAGAAgAAAAhALaDOJL+AAAA4QEAABMAAAAAAAAAAAAAAAAAAAAA&#10;AFtDb250ZW50X1R5cGVzXS54bWxQSwECLQAUAAYACAAAACEAOP0h/9YAAACUAQAACwAAAAAAAAAA&#10;AAAAAAAvAQAAX3JlbHMvLnJlbHNQSwECLQAUAAYACAAAACEAuTCWncQBAADZAwAADgAAAAAAAAAA&#10;AAAAAAAuAgAAZHJzL2Uyb0RvYy54bWxQSwECLQAUAAYACAAAACEAR9PRNeAAAAAJAQAADwAAAAAA&#10;AAAAAAAAAAAeBAAAZHJzL2Rvd25yZXYueG1sUEsFBgAAAAAEAAQA8wAAACsFAAAAAA==&#10;" strokecolor="#013147 [3204]" strokeweight=".5pt">
                <v:stroke endarrow="block" joinstyle="miter"/>
              </v:shape>
            </w:pict>
          </mc:Fallback>
        </mc:AlternateContent>
      </w:r>
      <w:r>
        <w:rPr>
          <w:noProof/>
        </w:rPr>
        <mc:AlternateContent>
          <mc:Choice Requires="wps">
            <w:drawing>
              <wp:anchor distT="0" distB="0" distL="114300" distR="114300" simplePos="0" relativeHeight="251696128" behindDoc="0" locked="0" layoutInCell="1" allowOverlap="1" wp14:anchorId="44F06281" wp14:editId="4EBC3D40">
                <wp:simplePos x="0" y="0"/>
                <wp:positionH relativeFrom="column">
                  <wp:posOffset>1943735</wp:posOffset>
                </wp:positionH>
                <wp:positionV relativeFrom="paragraph">
                  <wp:posOffset>102870</wp:posOffset>
                </wp:positionV>
                <wp:extent cx="457200" cy="304800"/>
                <wp:effectExtent l="0" t="0" r="95250" b="57150"/>
                <wp:wrapNone/>
                <wp:docPr id="398158055" name="Gerade Verbindung mit Pfeil 398158055"/>
                <wp:cNvGraphicFramePr/>
                <a:graphic xmlns:a="http://schemas.openxmlformats.org/drawingml/2006/main">
                  <a:graphicData uri="http://schemas.microsoft.com/office/word/2010/wordprocessingShape">
                    <wps:wsp>
                      <wps:cNvCnPr/>
                      <wps:spPr>
                        <a:xfrm>
                          <a:off x="0" y="0"/>
                          <a:ext cx="457200" cy="304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D2CB4B" id="Gerade Verbindung mit Pfeil 398158055" o:spid="_x0000_s1026" type="#_x0000_t32" style="position:absolute;margin-left:153.05pt;margin-top:8.1pt;width:36pt;height:2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cE/uwEAAM8DAAAOAAAAZHJzL2Uyb0RvYy54bWysU9tu1DAQfUfiHyy/s8mWAlW02T5sgRcE&#10;FYUPcJ1xYsk32cMm+XvGzm4WAUJqxcvEt3PmzJnJ7nayhh0hJu1dy7ebmjNw0nfa9S3//u3DqxvO&#10;EgrXCeMdtHyGxG/3L1/sxtDAlR+86SAyInGpGUPLB8TQVFWSA1iRNj6Ao0vloxVI29hXXRQjsVtT&#10;XdX122r0sQvRS0iJTu+WS74v/EqBxC9KJUBmWk7asMRY4mOO1X4nmj6KMGh5kiGeocIK7SjpSnUn&#10;ULAfUf9BZbWMPnmFG+lt5ZXSEkoNVM22/q2ah0EEKLWQOSmsNqX/Rys/Hw/uPpINY0hNCvcxVzGp&#10;aPOX9LGpmDWvZsGETNLh9Zt31ADOJF29rq9vaE0s1QUcYsKP4C3Li5YnjEL3Ax68c9QWH7fFMHH8&#10;lHABngE5s3E5otDmvesYzoFmB6MWrjdwypOfVBfVZYWzgQX+FRTTHelc0pSBgoOJ7ChoFISU4HC7&#10;MtHrDFPamBVYF33/BJ7eZyiUYXsKeEWUzN7hCrba+fi37DidJavl/dmBpe5swaPv5tLPYg1NTenJ&#10;acLzWP66L/DLf7j/CQAA//8DAFBLAwQUAAYACAAAACEAbnojP90AAAAJAQAADwAAAGRycy9kb3du&#10;cmV2LnhtbEyPwU7DMAyG70i8Q2Qkbixdh8ooTSeExI4gBge4ZY2XVGucqsnawtNjTuxo/59+f642&#10;s+/EiENsAylYLjIQSE0wLVkFH+/PN2sQMWkyuguECr4xwqa+vKh0acJEbzjukhVcQrHUClxKfSll&#10;bBx6HRehR+LsEAavE4+DlWbQE5f7TuZZVkivW+ILTvf45LA57k5ewav9HH1O21Ye7r9+tvbFHN2U&#10;lLq+mh8fQCSc0z8Mf/qsDjU77cOJTBSdglVWLBnloMhBMLC6W/Nir6C4zUHWlTz/oP4FAAD//wMA&#10;UEsBAi0AFAAGAAgAAAAhALaDOJL+AAAA4QEAABMAAAAAAAAAAAAAAAAAAAAAAFtDb250ZW50X1R5&#10;cGVzXS54bWxQSwECLQAUAAYACAAAACEAOP0h/9YAAACUAQAACwAAAAAAAAAAAAAAAAAvAQAAX3Jl&#10;bHMvLnJlbHNQSwECLQAUAAYACAAAACEAUTnBP7sBAADPAwAADgAAAAAAAAAAAAAAAAAuAgAAZHJz&#10;L2Uyb0RvYy54bWxQSwECLQAUAAYACAAAACEAbnojP90AAAAJAQAADwAAAAAAAAAAAAAAAAAVBAAA&#10;ZHJzL2Rvd25yZXYueG1sUEsFBgAAAAAEAAQA8wAAAB8FAAAAAA==&#10;" strokecolor="#013147 [3204]" strokeweight=".5pt">
                <v:stroke endarrow="block" joinstyle="miter"/>
              </v:shape>
            </w:pict>
          </mc:Fallback>
        </mc:AlternateContent>
      </w:r>
    </w:p>
    <w:p w14:paraId="1BDC17AB" w14:textId="695B07BA" w:rsidR="00227FBB" w:rsidRDefault="00227FBB" w:rsidP="00CE2006">
      <w:pPr>
        <w:jc w:val="both"/>
      </w:pPr>
      <w:bookmarkStart w:id="6" w:name="_Hlk229124043"/>
      <w:r>
        <w:rPr>
          <w:noProof/>
        </w:rPr>
        <mc:AlternateContent>
          <mc:Choice Requires="wps">
            <w:drawing>
              <wp:anchor distT="0" distB="0" distL="114300" distR="114300" simplePos="0" relativeHeight="251673600" behindDoc="0" locked="0" layoutInCell="1" allowOverlap="1" wp14:anchorId="42F7C085" wp14:editId="03F51650">
                <wp:simplePos x="0" y="0"/>
                <wp:positionH relativeFrom="column">
                  <wp:posOffset>2528570</wp:posOffset>
                </wp:positionH>
                <wp:positionV relativeFrom="paragraph">
                  <wp:posOffset>227330</wp:posOffset>
                </wp:positionV>
                <wp:extent cx="90805" cy="161925"/>
                <wp:effectExtent l="19050" t="26035" r="33020" b="50165"/>
                <wp:wrapNone/>
                <wp:docPr id="398158000" name="Rechteck 3981580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61925"/>
                        </a:xfrm>
                        <a:prstGeom prst="rect">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94B5EA" id="Rechteck 398158000" o:spid="_x0000_s1026" style="position:absolute;margin-left:199.1pt;margin-top:17.9pt;width:7.15pt;height:12.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vqzYAIAALwEAAAOAAAAZHJzL2Uyb0RvYy54bWysVNtu2zAMfR+wfxD0vlp2Lk2MOkWRrsOA&#10;7gJ0w54VSbaFyaImKXG6rx+lpGm27mmYDQiiKR3yHJK+ut4PhuyUDxpsQ8sLRomyAqS2XUO/frl7&#10;s6AkRG4lN2BVQx9VoNer16+uRlerCnowUnmCIDbUo2toH6OriyKIXg08XIBTFp0t+IFHNH1XSM9H&#10;RB9MUTE2L0bw0nkQKgT8entw0lXGb1sl4qe2DSoS01DMLebV53WT1mJ1xevOc9drcUyD/0MWA9cW&#10;g56gbnnkZOv1C6hBCw8B2nghYCigbbVQmQOyKdkfbB567lTmguIEd5Ip/D9Y8XH34D77lHpw9yC+&#10;B2Jh3XPbqRvvYewVlxiuTEIVowv16UIyAl4lm/EDSCwt30bIGuxbPyRAZEf2WerHk9RqH4nAj0u2&#10;YDNKBHrKebmsZjkAr5/uOh/iOwUDSZuGeixkxua7+xBTLrx+OpJzB6PlnTYmG77brI0nO45FX7MZ&#10;m94e0cP5MWPJ2NDJomQsQ//mDOcYd1V6/4Yx6Ijta/TQ0AVLTzrE66TaWyvzPnJtDnvM2djkVrkx&#10;kUgyYIsQD70cidSJarWYLHFopMYunSzYnC0vKeGmw/ES0VPiIX7Tsc+9kWR9wXheVdNqclDLuJ4f&#10;dJg9ZYdZHMllFU/hs3WWWa52KnCapVBvQD5isTF6riiOPG568D8pGXF8Ghp+bLlXlJj3FhtmWU6n&#10;ad6yMZ1dVmj4c8/m3MOtQKiGRmSat+t4mNGt87rrMVKZ+Vi4wSZrde6A56yOrYkjkkkcxznN4Lmd&#10;Tz3/dFa/AAAA//8DAFBLAwQUAAYACAAAACEAQJHCDd4AAAAJAQAADwAAAGRycy9kb3ducmV2Lnht&#10;bEyPTU+DQBCG7yb+h82YeLMLVBpAlsaYeGjsxdp4XtgRsOwsstuW/nvHU73Nm3nyfpTr2Q7ihJPv&#10;HSmIFxEIpMaZnloF+4/XhwyED5qMHhyhggt6WFe3N6UujDvTO552oRVsQr7QCroQxkJK33RotV+4&#10;EYl/X26yOrCcWmkmfWZzO8gkilbS6p44odMjvnTYHHZHyyFx/XnI93m23Wyn9i3d0OX7h5S6v5uf&#10;n0AEnMMVhr/6XB0q7lS7IxkvBgXLPEsY5SPlCQw8xkkKolawipcgq1L+X1D9AgAA//8DAFBLAQIt&#10;ABQABgAIAAAAIQC2gziS/gAAAOEBAAATAAAAAAAAAAAAAAAAAAAAAABbQ29udGVudF9UeXBlc10u&#10;eG1sUEsBAi0AFAAGAAgAAAAhADj9If/WAAAAlAEAAAsAAAAAAAAAAAAAAAAALwEAAF9yZWxzLy5y&#10;ZWxzUEsBAi0AFAAGAAgAAAAhAC/O+rNgAgAAvAQAAA4AAAAAAAAAAAAAAAAALgIAAGRycy9lMm9E&#10;b2MueG1sUEsBAi0AFAAGAAgAAAAhAECRwg3eAAAACQEAAA8AAAAAAAAAAAAAAAAAugQAAGRycy9k&#10;b3ducmV2LnhtbFBLBQYAAAAABAAEAPMAAADFBQAAAAA=&#10;" fillcolor="#c0504d" strokecolor="#f2f2f2" strokeweight="3pt">
                <v:shadow on="t" color="#622423" opacity=".5" offset="1pt"/>
              </v:rect>
            </w:pict>
          </mc:Fallback>
        </mc:AlternateContent>
      </w:r>
      <w:r>
        <w:rPr>
          <w:noProof/>
        </w:rPr>
        <mc:AlternateContent>
          <mc:Choice Requires="wps">
            <w:drawing>
              <wp:anchor distT="0" distB="0" distL="114300" distR="114300" simplePos="0" relativeHeight="251672576" behindDoc="0" locked="0" layoutInCell="1" allowOverlap="1" wp14:anchorId="35A18EC0" wp14:editId="70048646">
                <wp:simplePos x="0" y="0"/>
                <wp:positionH relativeFrom="column">
                  <wp:posOffset>3442970</wp:posOffset>
                </wp:positionH>
                <wp:positionV relativeFrom="paragraph">
                  <wp:posOffset>208280</wp:posOffset>
                </wp:positionV>
                <wp:extent cx="90805" cy="161925"/>
                <wp:effectExtent l="19050" t="26035" r="33020" b="50165"/>
                <wp:wrapNone/>
                <wp:docPr id="398157999" name="Rechteck 3981579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61925"/>
                        </a:xfrm>
                        <a:prstGeom prst="rect">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A02C2F" id="Rechteck 398157999" o:spid="_x0000_s1026" style="position:absolute;margin-left:271.1pt;margin-top:16.4pt;width:7.15pt;height:12.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vqzYAIAALwEAAAOAAAAZHJzL2Uyb0RvYy54bWysVNtu2zAMfR+wfxD0vlp2Lk2MOkWRrsOA&#10;7gJ0w54VSbaFyaImKXG6rx+lpGm27mmYDQiiKR3yHJK+ut4PhuyUDxpsQ8sLRomyAqS2XUO/frl7&#10;s6AkRG4lN2BVQx9VoNer16+uRlerCnowUnmCIDbUo2toH6OriyKIXg08XIBTFp0t+IFHNH1XSM9H&#10;RB9MUTE2L0bw0nkQKgT8entw0lXGb1sl4qe2DSoS01DMLebV53WT1mJ1xevOc9drcUyD/0MWA9cW&#10;g56gbnnkZOv1C6hBCw8B2nghYCigbbVQmQOyKdkfbB567lTmguIEd5Ip/D9Y8XH34D77lHpw9yC+&#10;B2Jh3XPbqRvvYewVlxiuTEIVowv16UIyAl4lm/EDSCwt30bIGuxbPyRAZEf2WerHk9RqH4nAj0u2&#10;YDNKBHrKebmsZjkAr5/uOh/iOwUDSZuGeixkxua7+xBTLrx+OpJzB6PlnTYmG77brI0nO45FX7MZ&#10;m94e0cP5MWPJ2NDJomQsQ//mDOcYd1V6/4Yx6Ijta/TQ0AVLTzrE66TaWyvzPnJtDnvM2djkVrkx&#10;kUgyYIsQD70cidSJarWYLHFopMYunSzYnC0vKeGmw/ES0VPiIX7Tsc+9kWR9wXheVdNqclDLuJ4f&#10;dJg9ZYdZHMllFU/hs3WWWa52KnCapVBvQD5isTF6riiOPG568D8pGXF8Ghp+bLlXlJj3FhtmWU6n&#10;ad6yMZ1dVmj4c8/m3MOtQKiGRmSat+t4mNGt87rrMVKZ+Vi4wSZrde6A56yOrYkjkkkcxznN4Lmd&#10;Tz3/dFa/AAAA//8DAFBLAwQUAAYACAAAACEAwPtn6N4AAAAJAQAADwAAAGRycy9kb3ducmV2Lnht&#10;bEyPPU/DMBCGdyT+g3VIbNRpSqo0xKkQEkNFF0rF7MRHEhqfg+226b/nmMp2r+7R+1GuJzuIE/rQ&#10;O1IwnyUgkBpnemoV7D9eH3IQIWoyenCECi4YYF3d3pS6MO5M73jaxVawCYVCK+hiHAspQ9Oh1WHm&#10;RiT+fTlvdWTpW2m8PrO5HWSaJEtpdU+c0OkRXzpsDruj5ZB5/XlY7Vf5drP17Vu2ocv3Dyl1fzc9&#10;P4GIOMUrDH/1uTpU3Kl2RzJBDAqyxzRlVMEi5QkMZNkyA1HzkS9AVqX8v6D6BQAA//8DAFBLAQIt&#10;ABQABgAIAAAAIQC2gziS/gAAAOEBAAATAAAAAAAAAAAAAAAAAAAAAABbQ29udGVudF9UeXBlc10u&#10;eG1sUEsBAi0AFAAGAAgAAAAhADj9If/WAAAAlAEAAAsAAAAAAAAAAAAAAAAALwEAAF9yZWxzLy5y&#10;ZWxzUEsBAi0AFAAGAAgAAAAhAC/O+rNgAgAAvAQAAA4AAAAAAAAAAAAAAAAALgIAAGRycy9lMm9E&#10;b2MueG1sUEsBAi0AFAAGAAgAAAAhAMD7Z+jeAAAACQEAAA8AAAAAAAAAAAAAAAAAugQAAGRycy9k&#10;b3ducmV2LnhtbFBLBQYAAAAABAAEAPMAAADFBQAAAAA=&#10;" fillcolor="#c0504d" strokecolor="#f2f2f2" strokeweight="3pt">
                <v:shadow on="t" color="#622423" opacity=".5" offset="1pt"/>
              </v:rect>
            </w:pict>
          </mc:Fallback>
        </mc:AlternateContent>
      </w:r>
      <w:r w:rsidRPr="003A6BC5">
        <w:rPr>
          <w:rFonts w:cs="Arial"/>
          <w:noProof/>
          <w:lang w:eastAsia="de-DE"/>
        </w:rPr>
        <w:drawing>
          <wp:inline distT="0" distB="0" distL="0" distR="0" wp14:anchorId="1AEBC1E3" wp14:editId="2668D296">
            <wp:extent cx="5652135" cy="2844800"/>
            <wp:effectExtent l="19050" t="19050" r="24765" b="12700"/>
            <wp:docPr id="398157998" name="Grafik 398157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52135" cy="2844800"/>
                    </a:xfrm>
                    <a:prstGeom prst="rect">
                      <a:avLst/>
                    </a:prstGeom>
                    <a:noFill/>
                    <a:ln>
                      <a:solidFill>
                        <a:schemeClr val="tx2"/>
                      </a:solidFill>
                    </a:ln>
                  </pic:spPr>
                </pic:pic>
              </a:graphicData>
            </a:graphic>
          </wp:inline>
        </w:drawing>
      </w:r>
      <w:bookmarkEnd w:id="6"/>
    </w:p>
    <w:p w14:paraId="40546D06" w14:textId="77777777" w:rsidR="00227FBB" w:rsidRDefault="00227FBB" w:rsidP="00CE2006">
      <w:pPr>
        <w:jc w:val="both"/>
      </w:pPr>
    </w:p>
    <w:p w14:paraId="20860690" w14:textId="52A440E2" w:rsidR="00227FBB" w:rsidRDefault="00227FBB" w:rsidP="00CE2006">
      <w:pPr>
        <w:jc w:val="both"/>
      </w:pPr>
      <w:r>
        <w:t>Grundriss OG</w:t>
      </w:r>
    </w:p>
    <w:p w14:paraId="3B9DB071" w14:textId="7086B869" w:rsidR="00A77002" w:rsidRDefault="00A77002" w:rsidP="00CE2006">
      <w:pPr>
        <w:jc w:val="both"/>
      </w:pPr>
    </w:p>
    <w:p w14:paraId="67A134D4" w14:textId="33741965" w:rsidR="00A77002" w:rsidRDefault="0094286F" w:rsidP="00CE2006">
      <w:pPr>
        <w:jc w:val="both"/>
      </w:pPr>
      <w:r>
        <w:tab/>
      </w:r>
      <w:r>
        <w:tab/>
      </w:r>
      <w:r>
        <w:tab/>
      </w:r>
      <w:r>
        <w:tab/>
      </w:r>
      <w:r>
        <w:tab/>
      </w:r>
      <w:r>
        <w:tab/>
        <w:t>Brennwertheizgerät und Wasserbereiter</w:t>
      </w:r>
    </w:p>
    <w:p w14:paraId="5247362D" w14:textId="07FF1295" w:rsidR="00227FBB" w:rsidRDefault="0094286F" w:rsidP="00CE2006">
      <w:pPr>
        <w:jc w:val="both"/>
      </w:pPr>
      <w:r>
        <w:rPr>
          <w:noProof/>
        </w:rPr>
        <mc:AlternateContent>
          <mc:Choice Requires="wps">
            <w:drawing>
              <wp:anchor distT="0" distB="0" distL="114300" distR="114300" simplePos="0" relativeHeight="251694080" behindDoc="0" locked="0" layoutInCell="1" allowOverlap="1" wp14:anchorId="1207622A" wp14:editId="41191D7C">
                <wp:simplePos x="0" y="0"/>
                <wp:positionH relativeFrom="column">
                  <wp:posOffset>2600960</wp:posOffset>
                </wp:positionH>
                <wp:positionV relativeFrom="paragraph">
                  <wp:posOffset>45720</wp:posOffset>
                </wp:positionV>
                <wp:extent cx="381000" cy="247650"/>
                <wp:effectExtent l="38100" t="0" r="19050" b="57150"/>
                <wp:wrapNone/>
                <wp:docPr id="398158053" name="Gerade Verbindung mit Pfeil 398158053"/>
                <wp:cNvGraphicFramePr/>
                <a:graphic xmlns:a="http://schemas.openxmlformats.org/drawingml/2006/main">
                  <a:graphicData uri="http://schemas.microsoft.com/office/word/2010/wordprocessingShape">
                    <wps:wsp>
                      <wps:cNvCnPr/>
                      <wps:spPr>
                        <a:xfrm flipH="1">
                          <a:off x="0" y="0"/>
                          <a:ext cx="381000" cy="247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48AD9D" id="Gerade Verbindung mit Pfeil 398158053" o:spid="_x0000_s1026" type="#_x0000_t32" style="position:absolute;margin-left:204.8pt;margin-top:3.6pt;width:30pt;height:19.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tAxgEAANkDAAAOAAAAZHJzL2Uyb0RvYy54bWysU8uO1DAQvCPxD5bvTDIDLKtoMnuY5XFA&#10;sAL2A7xOO7Hkl+xmkvw9bWcmiwAhLeLScuyu6urqzv5msoadICbtXcu3m5ozcNJ32vUtv//27sU1&#10;ZwmF64TxDlo+Q+I3h+fP9mNoYOcHbzqIjEhcasbQ8gExNFWV5ABWpI0P4OhR+WgF0mfsqy6Kkdit&#10;qXZ1fVWNPnYhegkp0e3t8sgPhV8pkPhZqQTITMtJG5YYS3zIsTrsRdNHEQYtzzLEP6iwQjsqulLd&#10;ChTse9S/UVkto09e4UZ6W3mltITSA3WzrX/p5usgApReyJwUVpvS/6OVn05HdxfJhjGkJoW7mLuY&#10;VLRMGR0+0ExLX6SUTcW2ebUNJmSSLl9eb+uazJX0tHv15up1sbVaaDJdiAnfg7csH1qeMArdD3j0&#10;ztGAfFxKiNPHhCSEgBdABhuXIwpt3rqO4RxoizBq4XoDeXyUnlOqR/3lhLOBBf4FFNMd6VzKlNWC&#10;o4nsJGgphJTgcLsyUXaGKW3MCqyLBX8FnvMzFMraPQW8Ikpl73AFW+18/FN1nC6S1ZJ/cWDpO1vw&#10;4Lu5TLZYQ/tTvDrvel7Qn78L/PGPPPwAAAD//wMAUEsDBBQABgAIAAAAIQCkhI8M3gAAAAgBAAAP&#10;AAAAZHJzL2Rvd25yZXYueG1sTI/NTsMwEITvSLyDtUjcqENUhSaNU/HTHOgBiYJQj068JIF4HcVu&#10;G96ezQluO5rRtzP5ZrK9OOHoO0cKbhcRCKTamY4aBe9v5c0KhA+ajO4doYIf9LApLi9ynRl3plc8&#10;7UMjGEI+0wraEIZMSl+3aLVfuAGJvU83Wh1Yjo00oz4z3PYyjqJEWt0Rf2j1gI8t1t/7o2XKc/mQ&#10;br9eDqvd085+VKVttqlV6vpqul+DCDiFvzDM9bk6FNypckcyXvQKllGacFTBXQyC/WUy62o+YpBF&#10;Lv8PKH4BAAD//wMAUEsBAi0AFAAGAAgAAAAhALaDOJL+AAAA4QEAABMAAAAAAAAAAAAAAAAAAAAA&#10;AFtDb250ZW50X1R5cGVzXS54bWxQSwECLQAUAAYACAAAACEAOP0h/9YAAACUAQAACwAAAAAAAAAA&#10;AAAAAAAvAQAAX3JlbHMvLnJlbHNQSwECLQAUAAYACAAAACEAKtmbQMYBAADZAwAADgAAAAAAAAAA&#10;AAAAAAAuAgAAZHJzL2Uyb0RvYy54bWxQSwECLQAUAAYACAAAACEApISPDN4AAAAIAQAADwAAAAAA&#10;AAAAAAAAAAAgBAAAZHJzL2Rvd25yZXYueG1sUEsFBgAAAAAEAAQA8wAAACsFAAAAAA==&#10;" strokecolor="#013147 [3204]" strokeweight=".5pt">
                <v:stroke endarrow="block" joinstyle="miter"/>
              </v:shape>
            </w:pict>
          </mc:Fallback>
        </mc:AlternateContent>
      </w:r>
    </w:p>
    <w:p w14:paraId="527B01BD" w14:textId="315C8320" w:rsidR="00227FBB" w:rsidRDefault="0094286F" w:rsidP="00CE2006">
      <w:pPr>
        <w:jc w:val="both"/>
      </w:pPr>
      <w:r>
        <w:rPr>
          <w:noProof/>
        </w:rPr>
        <mc:AlternateContent>
          <mc:Choice Requires="wps">
            <w:drawing>
              <wp:anchor distT="0" distB="0" distL="114300" distR="114300" simplePos="0" relativeHeight="251695104" behindDoc="0" locked="0" layoutInCell="1" allowOverlap="1" wp14:anchorId="451F3618" wp14:editId="5F210A8F">
                <wp:simplePos x="0" y="0"/>
                <wp:positionH relativeFrom="column">
                  <wp:posOffset>1362710</wp:posOffset>
                </wp:positionH>
                <wp:positionV relativeFrom="paragraph">
                  <wp:posOffset>1937385</wp:posOffset>
                </wp:positionV>
                <wp:extent cx="752475" cy="1095375"/>
                <wp:effectExtent l="38100" t="38100" r="28575" b="28575"/>
                <wp:wrapNone/>
                <wp:docPr id="398158054" name="Gerade Verbindung mit Pfeil 398158054"/>
                <wp:cNvGraphicFramePr/>
                <a:graphic xmlns:a="http://schemas.openxmlformats.org/drawingml/2006/main">
                  <a:graphicData uri="http://schemas.microsoft.com/office/word/2010/wordprocessingShape">
                    <wps:wsp>
                      <wps:cNvCnPr/>
                      <wps:spPr>
                        <a:xfrm flipH="1" flipV="1">
                          <a:off x="0" y="0"/>
                          <a:ext cx="752475" cy="10953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802362" id="Gerade Verbindung mit Pfeil 398158054" o:spid="_x0000_s1026" type="#_x0000_t32" style="position:absolute;margin-left:107.3pt;margin-top:152.55pt;width:59.25pt;height:86.25pt;flip:x y;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n4QyQEAAOQDAAAOAAAAZHJzL2Uyb0RvYy54bWysU02P1DAMvSPxH6LcmXYGhmWr6exhlo8D&#10;ghUs3LOp00bKlxIz7fx7nHSmiwAhgbhYTu33bD+7u5vJGnaEmLR3LV+vas7ASd9p17f8y/2bZ684&#10;SyhcJ4x30PITJH6zf/pkN4YGNn7wpoPIiMSlZgwtHxBDU1VJDmBFWvkAjoLKRyuQnrGvuihGYrem&#10;2tT1y2r0sQvRS0iJvt7OQb4v/EqBxI9KJUBmWk69YbGx2Idsq/1ONH0UYdDy3Ib4hy6s0I6KLlS3&#10;AgX7FvUvVFbL6JNXuJLeVl4pLaHMQNOs65+m+TyIAGUWEieFRab0/2jlh+PB3UWSYQypSeEu5ikm&#10;FS1TRod3tFNevK/ZyzHqmU1FwNMiIEzIJH282m5eXG05kxRa19fb5/Qg6mpmzOgQE74Fb1l2Wp4w&#10;Ct0PePDO0a58nGuI4/uEM/ACyGDjskWhzWvXMTwFOiiMWrjewLlOTqkeRykengzM8E+gmO6o0blM&#10;uTI4mMiOgu5DSAkO1wsTZWeY0sYswLpo8EfgOT9DoVzg34AXRKnsHS5gq52Pv6uO06VlNedfFJjn&#10;zhI8+O5UllykoVMqOzmffb7VH98F/vhz7r8DAAD//wMAUEsDBBQABgAIAAAAIQB2t+Ik4QAAAAsB&#10;AAAPAAAAZHJzL2Rvd25yZXYueG1sTI/BToNAEIbvJr7DZky82YXSgiBLY4hN9FarDzCFEVB2l7JL&#10;i316x5PeZjJf/vn+fDPrXpxodJ01CsJFAIJMZevONAre37Z39yCcR1Njbw0p+CYHm+L6Ksestmfz&#10;Sqe9bwSHGJehgtb7IZPSVS1pdAs7kOHbhx01el7HRtYjnjlc93IZBLHU2Bn+0OJAZUvV137SCo5z&#10;+fl0SXH7vEsux5euTKdynSp1ezM/PoDwNPs/GH71WR0KdjrYydRO9AqW4SpmVEEUrEMQTERRxMNB&#10;wSpJYpBFLv93KH4AAAD//wMAUEsBAi0AFAAGAAgAAAAhALaDOJL+AAAA4QEAABMAAAAAAAAAAAAA&#10;AAAAAAAAAFtDb250ZW50X1R5cGVzXS54bWxQSwECLQAUAAYACAAAACEAOP0h/9YAAACUAQAACwAA&#10;AAAAAAAAAAAAAAAvAQAAX3JlbHMvLnJlbHNQSwECLQAUAAYACAAAACEAEO5+EMkBAADkAwAADgAA&#10;AAAAAAAAAAAAAAAuAgAAZHJzL2Uyb0RvYy54bWxQSwECLQAUAAYACAAAACEAdrfiJOEAAAALAQAA&#10;DwAAAAAAAAAAAAAAAAAjBAAAZHJzL2Rvd25yZXYueG1sUEsFBgAAAAAEAAQA8wAAADEFAAAAAA==&#10;" strokecolor="#013147 [3204]" strokeweight=".5pt">
                <v:stroke endarrow="block" joinstyle="miter"/>
              </v:shape>
            </w:pict>
          </mc:Fallback>
        </mc:AlternateContent>
      </w:r>
      <w:r>
        <w:rPr>
          <w:noProof/>
        </w:rPr>
        <mc:AlternateContent>
          <mc:Choice Requires="wps">
            <w:drawing>
              <wp:anchor distT="0" distB="0" distL="114300" distR="114300" simplePos="0" relativeHeight="251693056" behindDoc="0" locked="0" layoutInCell="1" allowOverlap="1" wp14:anchorId="074697D4" wp14:editId="0A4E15CF">
                <wp:simplePos x="0" y="0"/>
                <wp:positionH relativeFrom="column">
                  <wp:posOffset>1238885</wp:posOffset>
                </wp:positionH>
                <wp:positionV relativeFrom="paragraph">
                  <wp:posOffset>1746885</wp:posOffset>
                </wp:positionV>
                <wp:extent cx="190500" cy="90805"/>
                <wp:effectExtent l="19050" t="19050" r="38100" b="61595"/>
                <wp:wrapNone/>
                <wp:docPr id="398158052" name="Rechteck 3981580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90805"/>
                        </a:xfrm>
                        <a:prstGeom prst="rect">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051A55" id="Rechteck 398158052" o:spid="_x0000_s1026" style="position:absolute;margin-left:97.55pt;margin-top:137.55pt;width:15pt;height:7.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yRXwIAALwEAAAOAAAAZHJzL2Uyb0RvYy54bWysVNtu2zAMfR+wfxD0vvqSNE2MOEWRrsOA&#10;7gJkw54ZSbaFyZImKXGyry8lp2mwDXsYZgOCaEqHh4ekl7eHXpG9cF4aXdPiKqdEaGa41G1Nv355&#10;eDOnxAfQHJTRoqZH4ent6vWr5WArUZrOKC4cQRDtq8HWtAvBVlnmWSd68FfGCo3OxrgeApquzbiD&#10;AdF7lZV5PssG47h1hgnv8ev96KSrhN80goVPTeNFIKqmyC2k1aV1G9dstYSqdWA7yU404B9Y9CA1&#10;Bj1D3UMAsnPyN6heMme8acIVM31mmkYykXLAbIr8l2w2HViRckFxvD3L5P8fLPu439jPLlL39tGw&#10;755os+5At+LOOTN0AjiGK6JQ2WB9db4QDY9XyXb4YDiWFnbBJA0OjesjIGZHDknq41lqcQiE4cdi&#10;kV/nWBCGrkU+z69TAKie71rnwzthehI3NXVYyIQN+0cfIheono8k7kZJ/iCVSoZrt2vlyB6w6GuM&#10;M70/ofvLY0qToaaTeYE8/o7xUMb3Txi9DNi+SvY1nefxiYegiqq91TztA0g17pGz0tEtUmNiItEw&#10;O4TYdHwgXMZUy/lkgUPDJXbpZJ7P8sUNJaBaHC8WHCXOhG8ydKk3oqyJ+mXGs7KclpNRLWU7GHVA&#10;tUd2yMKPx5OK5/DJumCWqh0LHGfJV1vDj1hsjJ4qiiOPm864n5QMOD419T924AQl6r3GhlkU02mc&#10;t2RMr29KNNylZ3vpAc0QqqYBM03bdRhndGedbDuMVKR8tLnDJmtk6oAXVqfWxBFJSZzGOc7gpZ1O&#10;vfx0Vk8AAAD//wMAUEsDBBQABgAIAAAAIQB7ALGt3QAAAAsBAAAPAAAAZHJzL2Rvd25yZXYueG1s&#10;TI9BT4NAEIXvJv6HzZh4swvEKlCWxph4aOzF2nhe2Clg2Vlkty399w4nvb2XeXnvm2I92V6ccfSd&#10;IwXxIgKBVDvTUaNg//n2kILwQZPRvSNUcEUP6/L2ptC5cRf6wPMuNIJLyOdaQRvCkEvp6xat9gs3&#10;IPHt4EarA9uxkWbUFy63vUyi6Ela3REvtHrA1xbr4+5keSSuvo7ZPku3m+3YvC83dP3+IaXu76aX&#10;FYiAU/gLw4zP6FAyU+VOZLzo2WfLmKMKkudZcCJJZlGxSLNHkGUh//9Q/gIAAP//AwBQSwECLQAU&#10;AAYACAAAACEAtoM4kv4AAADhAQAAEwAAAAAAAAAAAAAAAAAAAAAAW0NvbnRlbnRfVHlwZXNdLnht&#10;bFBLAQItABQABgAIAAAAIQA4/SH/1gAAAJQBAAALAAAAAAAAAAAAAAAAAC8BAABfcmVscy8ucmVs&#10;c1BLAQItABQABgAIAAAAIQCNDEyRXwIAALwEAAAOAAAAAAAAAAAAAAAAAC4CAABkcnMvZTJvRG9j&#10;LnhtbFBLAQItABQABgAIAAAAIQB7ALGt3QAAAAsBAAAPAAAAAAAAAAAAAAAAALkEAABkcnMvZG93&#10;bnJldi54bWxQSwUGAAAAAAQABADzAAAAwwUAAAAA&#10;" fillcolor="#c0504d" strokecolor="#f2f2f2" strokeweight="3pt">
                <v:shadow on="t" color="#622423" opacity=".5" offset="1pt"/>
              </v:rect>
            </w:pict>
          </mc:Fallback>
        </mc:AlternateContent>
      </w:r>
      <w:r w:rsidR="00A77002">
        <w:rPr>
          <w:noProof/>
        </w:rPr>
        <mc:AlternateContent>
          <mc:Choice Requires="wps">
            <w:drawing>
              <wp:anchor distT="0" distB="0" distL="114300" distR="114300" simplePos="0" relativeHeight="251674624" behindDoc="0" locked="0" layoutInCell="1" allowOverlap="1" wp14:anchorId="3A3B61CE" wp14:editId="4E277251">
                <wp:simplePos x="0" y="0"/>
                <wp:positionH relativeFrom="column">
                  <wp:posOffset>2547620</wp:posOffset>
                </wp:positionH>
                <wp:positionV relativeFrom="paragraph">
                  <wp:posOffset>247015</wp:posOffset>
                </wp:positionV>
                <wp:extent cx="90805" cy="171450"/>
                <wp:effectExtent l="19050" t="19050" r="42545" b="57150"/>
                <wp:wrapNone/>
                <wp:docPr id="398158005" name="Rechteck 3981580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rect">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C389F3" id="Rechteck 398158005" o:spid="_x0000_s1026" style="position:absolute;margin-left:200.6pt;margin-top:19.45pt;width:7.15pt;height:1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53sYQIAALwEAAAOAAAAZHJzL2Uyb0RvYy54bWysVF1v2yAUfZ+0/4B4X42dpE2sOlWVrtOk&#10;7kPqpj0TwDYaBgYkTvfrd7n5aLbuaVoiWVxfOJxz7r2+vtkNhmxViNrZhpYXjBJlhZPadg39+uX+&#10;zZySmLiV3DirGvqkIr1Zvn51PfpaVa53RqpAAMTGevQN7VPydVFE0auBxwvnlYVk68LAE4ShK2Tg&#10;I6APpqgYuyxGF6QPTqgY4e3dPkmXiN+2SqRPbRtVIqahwC3hM+BznZ/F8prXXeC+1+JAg/8Di4Fr&#10;C5eeoO544mQT9AuoQYvgomvThXBD4dpWC4UaQE3J/lDz2HOvUAuYE/3Jpvj/YMXH7aP/HDL16B+c&#10;+B6Jdaue207dhuDGXnEJ15XZqGL0sT4dyEGEo2Q9fnASSss3yaEHuzYMGRDUkR1a/XSyWu0SEfBy&#10;weZsRomATHlVTmdYiYLXx7M+xPROuYHkRUMDFBKx+fYhpsyF18ctyN0ZLe+1MRiEbr0ygWw5FH3F&#10;Zmx6h/RB4vk2Y8nY0Mm8ZAyhf0vGc4z7Kv//hjHoBO1r9NDQOcu/fUNl195aic2VuDb7NXA2NhNU&#10;2JggBF3aAMRjL0cidZZazScLGBqpoUsnc3bJFleUcNPBeIkUKAkufdOpx97Itr5QfFlV02qyd8v4&#10;nu99mB3ZAYuDOHTRHa/H6IwZVjsXOM9SrNdOPkGx4XasKIw8LHoXflIywvg0NP7Y8KAoMe8tNMyi&#10;nE7zvGEwnV1VEITzzPo8w60AqIYmUIrLVdrP6MYH3fVwU4l6rLuFJms1dsAzq0NrwoigiMM45xk8&#10;j3HX80dn+QsAAP//AwBQSwMEFAAGAAgAAAAhAG2uT9DfAAAACQEAAA8AAABkcnMvZG93bnJldi54&#10;bWxMj0FPwkAQhe8m/ofNmHiTbZGStnRLjIkHIheReN52x7bQna3dBcq/dzzhcfK+vPdNsZ5sL844&#10;+s6RgngWgUCqnemoUbD/fHtKQfigyejeESq4ood1eX9X6Ny4C33geRcawSXkc62gDWHIpfR1i1b7&#10;mRuQOPt2o9WBz7GRZtQXLre9nEfRUlrdES+0esDXFuvj7mR5JK6+jtk+S7eb7di8Jxu6Hn5IqceH&#10;6WUFIuAUbjD86bM6lOxUuRMZL3oFiyieM6rgOc1AMLCIkwREpWCZZCDLQv7/oPwFAAD//wMAUEsB&#10;Ai0AFAAGAAgAAAAhALaDOJL+AAAA4QEAABMAAAAAAAAAAAAAAAAAAAAAAFtDb250ZW50X1R5cGVz&#10;XS54bWxQSwECLQAUAAYACAAAACEAOP0h/9YAAACUAQAACwAAAAAAAAAAAAAAAAAvAQAAX3JlbHMv&#10;LnJlbHNQSwECLQAUAAYACAAAACEAW/ed7GECAAC8BAAADgAAAAAAAAAAAAAAAAAuAgAAZHJzL2Uy&#10;b0RvYy54bWxQSwECLQAUAAYACAAAACEAba5P0N8AAAAJAQAADwAAAAAAAAAAAAAAAAC7BAAAZHJz&#10;L2Rvd25yZXYueG1sUEsFBgAAAAAEAAQA8wAAAMcFAAAAAA==&#10;" fillcolor="#c0504d" strokecolor="#f2f2f2" strokeweight="3pt">
                <v:shadow on="t" color="#622423" opacity=".5" offset="1pt"/>
              </v:rect>
            </w:pict>
          </mc:Fallback>
        </mc:AlternateContent>
      </w:r>
      <w:r w:rsidR="00227FBB" w:rsidRPr="003A6BC5">
        <w:rPr>
          <w:rFonts w:cs="Arial"/>
          <w:noProof/>
          <w:sz w:val="24"/>
          <w:lang w:eastAsia="de-DE"/>
        </w:rPr>
        <w:drawing>
          <wp:inline distT="0" distB="0" distL="0" distR="0" wp14:anchorId="77DF0307" wp14:editId="6E819744">
            <wp:extent cx="5652135" cy="2979420"/>
            <wp:effectExtent l="19050" t="19050" r="24765" b="11430"/>
            <wp:docPr id="398158003" name="Grafik 398158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52135" cy="2979420"/>
                    </a:xfrm>
                    <a:prstGeom prst="rect">
                      <a:avLst/>
                    </a:prstGeom>
                    <a:noFill/>
                    <a:ln>
                      <a:solidFill>
                        <a:schemeClr val="tx2"/>
                      </a:solidFill>
                    </a:ln>
                  </pic:spPr>
                </pic:pic>
              </a:graphicData>
            </a:graphic>
          </wp:inline>
        </w:drawing>
      </w:r>
    </w:p>
    <w:p w14:paraId="11FBA5E2" w14:textId="24DA03F9" w:rsidR="00CE2006" w:rsidRDefault="00CE2006" w:rsidP="00CE2006">
      <w:pPr>
        <w:jc w:val="both"/>
      </w:pPr>
    </w:p>
    <w:p w14:paraId="64B40781" w14:textId="0D945FCD" w:rsidR="0094286F" w:rsidRDefault="0094286F" w:rsidP="00CE2006">
      <w:pPr>
        <w:jc w:val="both"/>
      </w:pPr>
      <w:r>
        <w:tab/>
      </w:r>
      <w:r>
        <w:tab/>
      </w:r>
      <w:r>
        <w:tab/>
      </w:r>
      <w:r>
        <w:tab/>
        <w:t xml:space="preserve">Referenzfühler für Lüftungsanlage </w:t>
      </w:r>
    </w:p>
    <w:p w14:paraId="7E1794C8" w14:textId="7CE29DA5" w:rsidR="00CE2006" w:rsidRPr="006116CD" w:rsidRDefault="00CE2006" w:rsidP="006116CD">
      <w:pPr>
        <w:pStyle w:val="berschrift2"/>
        <w:rPr>
          <w:color w:val="013147" w:themeColor="text1"/>
          <w:sz w:val="30"/>
          <w:szCs w:val="30"/>
        </w:rPr>
      </w:pPr>
      <w:bookmarkStart w:id="7" w:name="_Toc228192886"/>
      <w:r w:rsidRPr="006116CD">
        <w:rPr>
          <w:color w:val="013147" w:themeColor="text1"/>
          <w:sz w:val="30"/>
          <w:szCs w:val="30"/>
        </w:rPr>
        <w:t>2.5 Heizungsschema</w:t>
      </w:r>
      <w:bookmarkEnd w:id="7"/>
    </w:p>
    <w:p w14:paraId="69B3BA02" w14:textId="2F159140" w:rsidR="00CE2006" w:rsidRDefault="00A77002" w:rsidP="00CE2006">
      <w:pPr>
        <w:jc w:val="both"/>
      </w:pPr>
      <w:r w:rsidRPr="007C4004">
        <w:rPr>
          <w:noProof/>
        </w:rPr>
        <w:drawing>
          <wp:inline distT="0" distB="0" distL="0" distR="0" wp14:anchorId="2F7DCAEE" wp14:editId="7B68FAC8">
            <wp:extent cx="5652135" cy="3022600"/>
            <wp:effectExtent l="19050" t="19050" r="24765" b="25400"/>
            <wp:docPr id="398158007" name="Grafik 398158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52135" cy="3022600"/>
                    </a:xfrm>
                    <a:prstGeom prst="rect">
                      <a:avLst/>
                    </a:prstGeom>
                    <a:noFill/>
                    <a:ln>
                      <a:solidFill>
                        <a:schemeClr val="tx2"/>
                      </a:solidFill>
                    </a:ln>
                  </pic:spPr>
                </pic:pic>
              </a:graphicData>
            </a:graphic>
          </wp:inline>
        </w:drawing>
      </w:r>
    </w:p>
    <w:p w14:paraId="2EF3DA96" w14:textId="3C35EAD7" w:rsidR="00CE2006" w:rsidRDefault="00CE2006" w:rsidP="00CE2006">
      <w:pPr>
        <w:jc w:val="both"/>
      </w:pPr>
    </w:p>
    <w:p w14:paraId="5C1569A2" w14:textId="7C320CE4" w:rsidR="00CE2006" w:rsidRPr="006116CD" w:rsidRDefault="00CE2006" w:rsidP="006116CD">
      <w:pPr>
        <w:pStyle w:val="berschrift2"/>
        <w:rPr>
          <w:color w:val="013147" w:themeColor="text1"/>
          <w:sz w:val="30"/>
          <w:szCs w:val="30"/>
        </w:rPr>
      </w:pPr>
      <w:bookmarkStart w:id="8" w:name="_Toc228192887"/>
      <w:r w:rsidRPr="006116CD">
        <w:rPr>
          <w:color w:val="013147" w:themeColor="text1"/>
          <w:sz w:val="30"/>
          <w:szCs w:val="30"/>
        </w:rPr>
        <w:t>2.6 Lüftungsschema</w:t>
      </w:r>
      <w:bookmarkEnd w:id="8"/>
    </w:p>
    <w:p w14:paraId="3C824E15" w14:textId="4F95A3F2" w:rsidR="00CE2006" w:rsidRDefault="00A77002" w:rsidP="00CE2006">
      <w:pPr>
        <w:jc w:val="both"/>
      </w:pPr>
      <w:r w:rsidRPr="00206B2D">
        <w:rPr>
          <w:noProof/>
        </w:rPr>
        <w:drawing>
          <wp:inline distT="0" distB="0" distL="0" distR="0" wp14:anchorId="0CA97D4E" wp14:editId="65DCF328">
            <wp:extent cx="5652135" cy="3602990"/>
            <wp:effectExtent l="19050" t="19050" r="24765" b="16510"/>
            <wp:docPr id="398158008" name="Grafik 398158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52135" cy="3602990"/>
                    </a:xfrm>
                    <a:prstGeom prst="rect">
                      <a:avLst/>
                    </a:prstGeom>
                    <a:noFill/>
                    <a:ln>
                      <a:solidFill>
                        <a:schemeClr val="tx2"/>
                      </a:solidFill>
                    </a:ln>
                  </pic:spPr>
                </pic:pic>
              </a:graphicData>
            </a:graphic>
          </wp:inline>
        </w:drawing>
      </w:r>
    </w:p>
    <w:p w14:paraId="6DFA5A7C" w14:textId="248E6CD2" w:rsidR="00CE2006" w:rsidRDefault="00CE2006" w:rsidP="00CE2006">
      <w:pPr>
        <w:jc w:val="both"/>
      </w:pPr>
    </w:p>
    <w:p w14:paraId="386E459A" w14:textId="428B1C04" w:rsidR="00CE2006" w:rsidRPr="006116CD" w:rsidRDefault="00CE2006" w:rsidP="006116CD">
      <w:pPr>
        <w:pStyle w:val="berschrift2"/>
        <w:rPr>
          <w:color w:val="013147" w:themeColor="text1"/>
          <w:sz w:val="30"/>
          <w:szCs w:val="30"/>
        </w:rPr>
      </w:pPr>
      <w:bookmarkStart w:id="9" w:name="_Toc228192888"/>
      <w:r w:rsidRPr="006116CD">
        <w:rPr>
          <w:color w:val="013147" w:themeColor="text1"/>
          <w:sz w:val="30"/>
          <w:szCs w:val="30"/>
        </w:rPr>
        <w:t>2.7 Sanitärschema</w:t>
      </w:r>
      <w:bookmarkEnd w:id="9"/>
      <w:r w:rsidRPr="006116CD">
        <w:rPr>
          <w:color w:val="013147" w:themeColor="text1"/>
          <w:sz w:val="30"/>
          <w:szCs w:val="30"/>
        </w:rPr>
        <w:t xml:space="preserve"> </w:t>
      </w:r>
    </w:p>
    <w:p w14:paraId="7970F6D7" w14:textId="34A33D2C" w:rsidR="00CE2006" w:rsidRDefault="00A77002" w:rsidP="00CE2006">
      <w:pPr>
        <w:jc w:val="both"/>
      </w:pPr>
      <w:r w:rsidRPr="00C51411">
        <w:rPr>
          <w:noProof/>
          <w:lang w:eastAsia="de-DE"/>
        </w:rPr>
        <w:drawing>
          <wp:inline distT="0" distB="0" distL="0" distR="0" wp14:anchorId="3C4017E9" wp14:editId="3821798E">
            <wp:extent cx="5652135" cy="3091815"/>
            <wp:effectExtent l="19050" t="19050" r="24765" b="13335"/>
            <wp:docPr id="398158009" name="Grafik 398158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52135" cy="3091815"/>
                    </a:xfrm>
                    <a:prstGeom prst="rect">
                      <a:avLst/>
                    </a:prstGeom>
                    <a:noFill/>
                    <a:ln>
                      <a:solidFill>
                        <a:schemeClr val="tx2"/>
                      </a:solidFill>
                    </a:ln>
                  </pic:spPr>
                </pic:pic>
              </a:graphicData>
            </a:graphic>
          </wp:inline>
        </w:drawing>
      </w:r>
    </w:p>
    <w:p w14:paraId="7DBA8465" w14:textId="77777777" w:rsidR="00CE2006" w:rsidRDefault="00CE2006" w:rsidP="00CE2006">
      <w:pPr>
        <w:jc w:val="both"/>
      </w:pPr>
    </w:p>
    <w:p w14:paraId="77762547" w14:textId="77777777" w:rsidR="00CE2006" w:rsidRPr="006116CD" w:rsidRDefault="00CE2006" w:rsidP="006116CD">
      <w:pPr>
        <w:pStyle w:val="berschrift2"/>
        <w:rPr>
          <w:color w:val="013147" w:themeColor="text1"/>
          <w:sz w:val="30"/>
          <w:szCs w:val="30"/>
        </w:rPr>
      </w:pPr>
      <w:bookmarkStart w:id="10" w:name="_Toc228192889"/>
      <w:r w:rsidRPr="006116CD">
        <w:rPr>
          <w:color w:val="013147" w:themeColor="text1"/>
          <w:sz w:val="30"/>
          <w:szCs w:val="30"/>
        </w:rPr>
        <w:t>2.8 Elektroschema</w:t>
      </w:r>
      <w:bookmarkEnd w:id="10"/>
      <w:r w:rsidRPr="006116CD">
        <w:rPr>
          <w:color w:val="013147" w:themeColor="text1"/>
          <w:sz w:val="30"/>
          <w:szCs w:val="30"/>
        </w:rPr>
        <w:t xml:space="preserve"> </w:t>
      </w:r>
    </w:p>
    <w:p w14:paraId="0A81081C" w14:textId="69D054D3" w:rsidR="00CE2006" w:rsidRDefault="00A77002" w:rsidP="00CE2006">
      <w:pPr>
        <w:jc w:val="both"/>
      </w:pPr>
      <w:r w:rsidRPr="00C51411">
        <w:rPr>
          <w:noProof/>
          <w:lang w:eastAsia="de-DE"/>
        </w:rPr>
        <w:drawing>
          <wp:inline distT="0" distB="0" distL="0" distR="0" wp14:anchorId="3F9D0534" wp14:editId="2605D8E8">
            <wp:extent cx="3848100" cy="3810000"/>
            <wp:effectExtent l="19050" t="19050" r="19050" b="19050"/>
            <wp:docPr id="398158010" name="Grafik 398158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48100" cy="3810000"/>
                    </a:xfrm>
                    <a:prstGeom prst="rect">
                      <a:avLst/>
                    </a:prstGeom>
                    <a:noFill/>
                    <a:ln>
                      <a:solidFill>
                        <a:schemeClr val="tx2"/>
                      </a:solidFill>
                    </a:ln>
                  </pic:spPr>
                </pic:pic>
              </a:graphicData>
            </a:graphic>
          </wp:inline>
        </w:drawing>
      </w:r>
    </w:p>
    <w:p w14:paraId="1320E2A1" w14:textId="38A63350" w:rsidR="00CE2006" w:rsidRDefault="00CE2006" w:rsidP="00CE2006">
      <w:pPr>
        <w:jc w:val="both"/>
      </w:pPr>
    </w:p>
    <w:p w14:paraId="6FA306C3" w14:textId="77777777" w:rsidR="00CE2006" w:rsidRPr="006116CD" w:rsidRDefault="00CE2006" w:rsidP="006116CD">
      <w:pPr>
        <w:pStyle w:val="berschrift2"/>
        <w:rPr>
          <w:color w:val="013147" w:themeColor="text1"/>
          <w:sz w:val="30"/>
          <w:szCs w:val="30"/>
        </w:rPr>
      </w:pPr>
      <w:bookmarkStart w:id="11" w:name="_Toc228192890"/>
      <w:r w:rsidRPr="006116CD">
        <w:rPr>
          <w:color w:val="013147" w:themeColor="text1"/>
          <w:sz w:val="30"/>
          <w:szCs w:val="30"/>
        </w:rPr>
        <w:t>2.9 Gebäudeautomationsschema</w:t>
      </w:r>
      <w:bookmarkEnd w:id="11"/>
      <w:r w:rsidRPr="006116CD">
        <w:rPr>
          <w:color w:val="013147" w:themeColor="text1"/>
          <w:sz w:val="30"/>
          <w:szCs w:val="30"/>
        </w:rPr>
        <w:t xml:space="preserve"> </w:t>
      </w:r>
    </w:p>
    <w:p w14:paraId="5C476398" w14:textId="0F98F5C3" w:rsidR="00CE2006" w:rsidRDefault="00A77002" w:rsidP="00CE2006">
      <w:pPr>
        <w:jc w:val="both"/>
      </w:pPr>
      <w:r w:rsidRPr="00C51411">
        <w:rPr>
          <w:noProof/>
          <w:lang w:eastAsia="de-DE"/>
        </w:rPr>
        <w:drawing>
          <wp:inline distT="0" distB="0" distL="0" distR="0" wp14:anchorId="5E51B245" wp14:editId="286398F6">
            <wp:extent cx="4714875" cy="6124575"/>
            <wp:effectExtent l="19050" t="19050" r="28575" b="28575"/>
            <wp:docPr id="398158011" name="Grafik 398158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14875" cy="6124575"/>
                    </a:xfrm>
                    <a:prstGeom prst="rect">
                      <a:avLst/>
                    </a:prstGeom>
                    <a:noFill/>
                    <a:ln>
                      <a:solidFill>
                        <a:schemeClr val="tx2"/>
                      </a:solidFill>
                    </a:ln>
                  </pic:spPr>
                </pic:pic>
              </a:graphicData>
            </a:graphic>
          </wp:inline>
        </w:drawing>
      </w:r>
    </w:p>
    <w:p w14:paraId="39C4A8B1" w14:textId="77777777" w:rsidR="00CE2006" w:rsidRDefault="00CE2006" w:rsidP="00CE2006">
      <w:pPr>
        <w:jc w:val="both"/>
      </w:pPr>
    </w:p>
    <w:p w14:paraId="48886C69" w14:textId="77777777" w:rsidR="00CE2006" w:rsidRPr="006116CD" w:rsidRDefault="00CE2006" w:rsidP="006116CD">
      <w:pPr>
        <w:pStyle w:val="berschrift2"/>
        <w:rPr>
          <w:color w:val="013147" w:themeColor="text1"/>
          <w:sz w:val="30"/>
          <w:szCs w:val="30"/>
        </w:rPr>
      </w:pPr>
      <w:bookmarkStart w:id="12" w:name="_Toc228192891"/>
      <w:r w:rsidRPr="006116CD">
        <w:rPr>
          <w:color w:val="013147" w:themeColor="text1"/>
          <w:sz w:val="30"/>
          <w:szCs w:val="30"/>
        </w:rPr>
        <w:t>2.10 Zählerschema</w:t>
      </w:r>
      <w:bookmarkEnd w:id="12"/>
      <w:r w:rsidRPr="006116CD">
        <w:rPr>
          <w:color w:val="013147" w:themeColor="text1"/>
          <w:sz w:val="30"/>
          <w:szCs w:val="30"/>
        </w:rPr>
        <w:t xml:space="preserve"> </w:t>
      </w:r>
    </w:p>
    <w:p w14:paraId="34B3D761" w14:textId="10CEC4C6" w:rsidR="00CE2006" w:rsidRDefault="00A77002" w:rsidP="00CE2006">
      <w:pPr>
        <w:jc w:val="both"/>
      </w:pPr>
      <w:r w:rsidRPr="007018A1">
        <w:rPr>
          <w:noProof/>
        </w:rPr>
        <w:drawing>
          <wp:inline distT="0" distB="0" distL="0" distR="0" wp14:anchorId="15B5D0CC" wp14:editId="09F1F8FF">
            <wp:extent cx="5652135" cy="3811905"/>
            <wp:effectExtent l="19050" t="19050" r="24765" b="17145"/>
            <wp:docPr id="398158012" name="Grafik 398158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52135" cy="3811905"/>
                    </a:xfrm>
                    <a:prstGeom prst="rect">
                      <a:avLst/>
                    </a:prstGeom>
                    <a:noFill/>
                    <a:ln>
                      <a:solidFill>
                        <a:schemeClr val="tx2"/>
                      </a:solidFill>
                    </a:ln>
                  </pic:spPr>
                </pic:pic>
              </a:graphicData>
            </a:graphic>
          </wp:inline>
        </w:drawing>
      </w:r>
    </w:p>
    <w:p w14:paraId="276783CE" w14:textId="77777777" w:rsidR="00CE2006" w:rsidRPr="00CE2006" w:rsidRDefault="00CE2006" w:rsidP="00CE2006">
      <w:pPr>
        <w:jc w:val="both"/>
      </w:pPr>
    </w:p>
    <w:p w14:paraId="1FC95CD6" w14:textId="0FFE820F" w:rsidR="00CE2006" w:rsidRDefault="00CE2006" w:rsidP="00CE2006">
      <w:pPr>
        <w:spacing w:after="160" w:line="278" w:lineRule="auto"/>
        <w:jc w:val="both"/>
      </w:pPr>
    </w:p>
    <w:p w14:paraId="2DDAA68F" w14:textId="387F209E" w:rsidR="00EC1983" w:rsidRDefault="00CE2006" w:rsidP="00CE2006">
      <w:pPr>
        <w:pStyle w:val="berschrift2"/>
        <w:jc w:val="both"/>
      </w:pPr>
      <w:bookmarkStart w:id="13" w:name="_Toc228192892"/>
      <w:r>
        <w:t>3. Kurzbeschreibungen</w:t>
      </w:r>
      <w:bookmarkEnd w:id="13"/>
    </w:p>
    <w:p w14:paraId="32337FD1" w14:textId="7F700E60" w:rsidR="00CE2006" w:rsidRPr="006116CD" w:rsidRDefault="00CE2006" w:rsidP="006116CD">
      <w:pPr>
        <w:pStyle w:val="berschrift2"/>
        <w:rPr>
          <w:color w:val="013147" w:themeColor="text1"/>
          <w:sz w:val="30"/>
          <w:szCs w:val="30"/>
        </w:rPr>
      </w:pPr>
      <w:bookmarkStart w:id="14" w:name="_Toc228192893"/>
      <w:r w:rsidRPr="006116CD">
        <w:rPr>
          <w:color w:val="013147" w:themeColor="text1"/>
          <w:sz w:val="30"/>
          <w:szCs w:val="30"/>
        </w:rPr>
        <w:t>3.1 Kurzbeschreibung des Gebäudes</w:t>
      </w:r>
      <w:bookmarkEnd w:id="14"/>
    </w:p>
    <w:p w14:paraId="3D344666" w14:textId="0CB952A5" w:rsidR="00CE2006" w:rsidRDefault="00A77002" w:rsidP="00CE2006">
      <w:pPr>
        <w:jc w:val="both"/>
      </w:pPr>
      <w:r w:rsidRPr="00A77002">
        <w:t>Das Gebäude ist organisatorisch und klimatisch in drei Zonen gegliedert, im Norden die dienenden Funktionen, in der Mitte die Erschließung in das Obergeschoss als „Spielstraße“ und im Süden die Gruppenräume. Die Fassade folgt dieser Gliederung. Die Südfassade öffnet sich dagegen komplett und löst sich mit dem vorgesetzten Fluchtbalkon, der mit den Treppen die Terrasse räumlich fasst. Der konstruktive Grundaufbau ist ein diffusionsoffener, mit Zellulose hoch wärmegedämmter Holztafelbau. Die beheizte Nettogrundfläche beträgt 775.97 m2.</w:t>
      </w:r>
    </w:p>
    <w:p w14:paraId="7FBC0152" w14:textId="77777777" w:rsidR="00CE2006" w:rsidRDefault="00CE2006" w:rsidP="00CE2006">
      <w:pPr>
        <w:jc w:val="both"/>
      </w:pPr>
    </w:p>
    <w:p w14:paraId="079E31F6" w14:textId="5294E708" w:rsidR="00CE2006" w:rsidRPr="006116CD" w:rsidRDefault="00CE2006" w:rsidP="006116CD">
      <w:pPr>
        <w:pStyle w:val="berschrift2"/>
        <w:rPr>
          <w:color w:val="013147" w:themeColor="text1"/>
          <w:sz w:val="30"/>
          <w:szCs w:val="30"/>
        </w:rPr>
      </w:pPr>
      <w:bookmarkStart w:id="15" w:name="_Toc228192894"/>
      <w:r w:rsidRPr="006116CD">
        <w:rPr>
          <w:color w:val="013147" w:themeColor="text1"/>
          <w:sz w:val="30"/>
          <w:szCs w:val="30"/>
        </w:rPr>
        <w:t>3.2 Kurzbeschreibung der technischen Anlagen</w:t>
      </w:r>
      <w:bookmarkEnd w:id="15"/>
      <w:r w:rsidRPr="006116CD">
        <w:rPr>
          <w:color w:val="013147" w:themeColor="text1"/>
          <w:sz w:val="30"/>
          <w:szCs w:val="30"/>
        </w:rPr>
        <w:t xml:space="preserve"> </w:t>
      </w:r>
    </w:p>
    <w:p w14:paraId="22DA1573" w14:textId="77777777" w:rsidR="00A77002" w:rsidRDefault="00A77002" w:rsidP="00A77002">
      <w:pPr>
        <w:jc w:val="both"/>
      </w:pPr>
      <w:r>
        <w:t>In der Kindertageseinrichtung Schwanheim sind folgende technische Anlagen vorhanden:</w:t>
      </w:r>
    </w:p>
    <w:p w14:paraId="2375A203" w14:textId="77777777" w:rsidR="00A77002" w:rsidRDefault="00A77002" w:rsidP="00A77002">
      <w:pPr>
        <w:jc w:val="both"/>
      </w:pPr>
      <w:r>
        <w:t>Gas-Brennwertheizgerät (siehe Bilder unten)</w:t>
      </w:r>
    </w:p>
    <w:p w14:paraId="72D520A2" w14:textId="77777777" w:rsidR="00A77002" w:rsidRDefault="00A77002" w:rsidP="00A77002">
      <w:pPr>
        <w:jc w:val="both"/>
      </w:pPr>
      <w:r>
        <w:t>Über das Brennwertheizgerät mit der max. Leistung von 26 kW und der min. Leistung von 8,4 kW erfolgen die zentrale Warmwasserbereitung und die Raumheizung.</w:t>
      </w:r>
    </w:p>
    <w:p w14:paraId="450C536A" w14:textId="7551D4FE" w:rsidR="00CE2006" w:rsidRDefault="00A77002" w:rsidP="00A77002">
      <w:pPr>
        <w:jc w:val="both"/>
      </w:pPr>
      <w:r>
        <w:t>Winter-/Sommerzeitumstellung erfolgt automatisch!</w:t>
      </w:r>
    </w:p>
    <w:p w14:paraId="0809D632" w14:textId="77777777" w:rsidR="00A77002" w:rsidRDefault="00A77002" w:rsidP="00A77002">
      <w:pPr>
        <w:jc w:val="both"/>
      </w:pPr>
    </w:p>
    <w:p w14:paraId="2EE547D4" w14:textId="6B3004ED" w:rsidR="00A77002" w:rsidRDefault="00A77002" w:rsidP="00A77002">
      <w:pPr>
        <w:jc w:val="both"/>
      </w:pPr>
      <w:r w:rsidRPr="003A6BC5">
        <w:rPr>
          <w:rFonts w:cs="Arial"/>
          <w:noProof/>
          <w:sz w:val="24"/>
          <w:lang w:eastAsia="de-DE"/>
        </w:rPr>
        <w:drawing>
          <wp:inline distT="0" distB="0" distL="0" distR="0" wp14:anchorId="058B135D" wp14:editId="00987357">
            <wp:extent cx="2505075" cy="3114675"/>
            <wp:effectExtent l="0" t="0" r="9525" b="9525"/>
            <wp:docPr id="398158013" name="Grafik 398158013" descr="100_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2" descr="100_719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05075" cy="3114675"/>
                    </a:xfrm>
                    <a:prstGeom prst="rect">
                      <a:avLst/>
                    </a:prstGeom>
                    <a:noFill/>
                    <a:ln>
                      <a:noFill/>
                    </a:ln>
                  </pic:spPr>
                </pic:pic>
              </a:graphicData>
            </a:graphic>
          </wp:inline>
        </w:drawing>
      </w:r>
      <w:r>
        <w:t xml:space="preserve">        </w:t>
      </w:r>
      <w:r w:rsidRPr="003A6BC5">
        <w:rPr>
          <w:rFonts w:cs="Arial"/>
          <w:noProof/>
          <w:sz w:val="24"/>
          <w:lang w:eastAsia="de-DE"/>
        </w:rPr>
        <w:drawing>
          <wp:inline distT="0" distB="0" distL="0" distR="0" wp14:anchorId="0E34F680" wp14:editId="3A6A2B9D">
            <wp:extent cx="2714625" cy="3114675"/>
            <wp:effectExtent l="0" t="0" r="9525" b="9525"/>
            <wp:docPr id="398158014" name="Grafik 398158014" descr="100_7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3" descr="100_719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14625" cy="3114675"/>
                    </a:xfrm>
                    <a:prstGeom prst="rect">
                      <a:avLst/>
                    </a:prstGeom>
                    <a:noFill/>
                    <a:ln>
                      <a:noFill/>
                    </a:ln>
                  </pic:spPr>
                </pic:pic>
              </a:graphicData>
            </a:graphic>
          </wp:inline>
        </w:drawing>
      </w:r>
    </w:p>
    <w:p w14:paraId="6D2767BD" w14:textId="77777777" w:rsidR="00A77002" w:rsidRDefault="00A77002" w:rsidP="00A77002">
      <w:pPr>
        <w:jc w:val="both"/>
      </w:pPr>
    </w:p>
    <w:p w14:paraId="43C158B5" w14:textId="0B897C15" w:rsidR="00A77002" w:rsidRDefault="00A77002" w:rsidP="00A77002">
      <w:pPr>
        <w:jc w:val="both"/>
      </w:pPr>
      <w:r>
        <w:t>Wasserspeicher</w:t>
      </w:r>
      <w:r>
        <w:tab/>
      </w:r>
      <w:r>
        <w:tab/>
      </w:r>
      <w:r>
        <w:tab/>
      </w:r>
      <w:r>
        <w:tab/>
      </w:r>
      <w:r>
        <w:tab/>
        <w:t>Display Brennwertheizgerät</w:t>
      </w:r>
    </w:p>
    <w:p w14:paraId="01F7823E" w14:textId="77777777" w:rsidR="00CE2006" w:rsidRDefault="00CE2006" w:rsidP="00CE2006"/>
    <w:p w14:paraId="7378353F" w14:textId="44C8886D" w:rsidR="00CE2006" w:rsidRPr="00FF700A" w:rsidRDefault="00CE2006" w:rsidP="00FF700A">
      <w:pPr>
        <w:pStyle w:val="berschrift2"/>
        <w:rPr>
          <w:b w:val="0"/>
          <w:bCs/>
          <w:color w:val="013147" w:themeColor="text1"/>
          <w:sz w:val="30"/>
          <w:szCs w:val="30"/>
        </w:rPr>
      </w:pPr>
      <w:bookmarkStart w:id="16" w:name="_Toc228192895"/>
      <w:r w:rsidRPr="00FF700A">
        <w:rPr>
          <w:b w:val="0"/>
          <w:bCs/>
          <w:color w:val="013147" w:themeColor="text1"/>
          <w:sz w:val="30"/>
          <w:szCs w:val="30"/>
        </w:rPr>
        <w:t>3.2.1 Lüftungsanlage</w:t>
      </w:r>
      <w:bookmarkEnd w:id="16"/>
      <w:r w:rsidRPr="00FF700A">
        <w:rPr>
          <w:b w:val="0"/>
          <w:bCs/>
          <w:color w:val="013147" w:themeColor="text1"/>
          <w:sz w:val="30"/>
          <w:szCs w:val="30"/>
        </w:rPr>
        <w:t xml:space="preserve"> </w:t>
      </w:r>
    </w:p>
    <w:p w14:paraId="4DFFC735" w14:textId="073B197D" w:rsidR="00CE2006" w:rsidRDefault="00A77002" w:rsidP="00A77002">
      <w:pPr>
        <w:jc w:val="both"/>
      </w:pPr>
      <w:r w:rsidRPr="00A77002">
        <w:t>Die Anlage (siehe Bild unten) ist mit zwei Lüftern mit Frequenzumrichtern ausgestattet. Mit Hilfe dieser können die Luftmengen variabel eingestellt werden. In der nachfolgenden Tabelle sind die Luftmengen für die einzelnen Bereiche dargestellt.</w:t>
      </w:r>
    </w:p>
    <w:p w14:paraId="14D7F801" w14:textId="77777777" w:rsidR="00A77002" w:rsidRDefault="00A77002" w:rsidP="00A77002">
      <w:pPr>
        <w:jc w:val="both"/>
      </w:pPr>
    </w:p>
    <w:tbl>
      <w:tblPr>
        <w:tblStyle w:val="ABIRahmen"/>
        <w:tblW w:w="0" w:type="auto"/>
        <w:tblLook w:val="04A0" w:firstRow="1" w:lastRow="0" w:firstColumn="1" w:lastColumn="0" w:noHBand="0" w:noVBand="1"/>
      </w:tblPr>
      <w:tblGrid>
        <w:gridCol w:w="3085"/>
        <w:gridCol w:w="2977"/>
      </w:tblGrid>
      <w:tr w:rsidR="00A77002" w:rsidRPr="006709AD" w14:paraId="21B5C31C" w14:textId="77777777" w:rsidTr="003145B0">
        <w:trPr>
          <w:cnfStyle w:val="100000000000" w:firstRow="1" w:lastRow="0" w:firstColumn="0" w:lastColumn="0" w:oddVBand="0" w:evenVBand="0" w:oddHBand="0" w:evenHBand="0" w:firstRowFirstColumn="0" w:firstRowLastColumn="0" w:lastRowFirstColumn="0" w:lastRowLastColumn="0"/>
        </w:trPr>
        <w:tc>
          <w:tcPr>
            <w:tcW w:w="3085" w:type="dxa"/>
            <w:shd w:val="clear" w:color="auto" w:fill="C0CBD1" w:themeFill="background2"/>
          </w:tcPr>
          <w:p w14:paraId="26435975" w14:textId="77777777" w:rsidR="00A77002" w:rsidRPr="003A6BC5" w:rsidRDefault="00A77002" w:rsidP="00571985">
            <w:pPr>
              <w:rPr>
                <w:rFonts w:cs="Arial"/>
                <w:b w:val="0"/>
              </w:rPr>
            </w:pPr>
            <w:r w:rsidRPr="003A6BC5">
              <w:rPr>
                <w:rFonts w:cs="Arial"/>
                <w:b w:val="0"/>
              </w:rPr>
              <w:t>Bereich</w:t>
            </w:r>
          </w:p>
        </w:tc>
        <w:tc>
          <w:tcPr>
            <w:tcW w:w="2977" w:type="dxa"/>
            <w:shd w:val="clear" w:color="auto" w:fill="C0CBD1" w:themeFill="background2"/>
          </w:tcPr>
          <w:p w14:paraId="00CBB39A" w14:textId="77777777" w:rsidR="00A77002" w:rsidRPr="003A6BC5" w:rsidRDefault="00A77002" w:rsidP="00571985">
            <w:pPr>
              <w:rPr>
                <w:rFonts w:cs="Arial"/>
                <w:b w:val="0"/>
              </w:rPr>
            </w:pPr>
            <w:r w:rsidRPr="003A6BC5">
              <w:rPr>
                <w:rFonts w:cs="Arial"/>
                <w:b w:val="0"/>
              </w:rPr>
              <w:t>Luftvolumenwerte in m</w:t>
            </w:r>
            <w:r w:rsidRPr="003A6BC5">
              <w:rPr>
                <w:rFonts w:cs="Arial"/>
                <w:b w:val="0"/>
                <w:vertAlign w:val="superscript"/>
              </w:rPr>
              <w:t>3</w:t>
            </w:r>
            <w:r w:rsidRPr="003A6BC5">
              <w:rPr>
                <w:rFonts w:cs="Arial"/>
                <w:b w:val="0"/>
              </w:rPr>
              <w:t>/h</w:t>
            </w:r>
          </w:p>
        </w:tc>
      </w:tr>
      <w:tr w:rsidR="00A77002" w:rsidRPr="006709AD" w14:paraId="4AB89134" w14:textId="77777777" w:rsidTr="003145B0">
        <w:tc>
          <w:tcPr>
            <w:tcW w:w="3085" w:type="dxa"/>
          </w:tcPr>
          <w:p w14:paraId="550ACA6F" w14:textId="77777777" w:rsidR="00A77002" w:rsidRPr="003A6BC5" w:rsidRDefault="00A77002" w:rsidP="00571985">
            <w:pPr>
              <w:rPr>
                <w:rFonts w:cs="Arial"/>
              </w:rPr>
            </w:pPr>
            <w:r w:rsidRPr="003A6BC5">
              <w:rPr>
                <w:rFonts w:cs="Arial"/>
              </w:rPr>
              <w:t>Anlage 1</w:t>
            </w:r>
            <w:r>
              <w:rPr>
                <w:rFonts w:cs="Arial"/>
              </w:rPr>
              <w:t xml:space="preserve"> </w:t>
            </w:r>
            <w:r w:rsidRPr="003A6BC5">
              <w:rPr>
                <w:rFonts w:cs="Arial"/>
              </w:rPr>
              <w:t>“Küche“</w:t>
            </w:r>
          </w:p>
        </w:tc>
        <w:tc>
          <w:tcPr>
            <w:tcW w:w="2977" w:type="dxa"/>
          </w:tcPr>
          <w:p w14:paraId="1A04F1AF" w14:textId="77777777" w:rsidR="00A77002" w:rsidRPr="003A6BC5" w:rsidRDefault="00A77002" w:rsidP="00571985">
            <w:pPr>
              <w:rPr>
                <w:rFonts w:cs="Arial"/>
              </w:rPr>
            </w:pPr>
            <w:r w:rsidRPr="003A6BC5">
              <w:rPr>
                <w:rFonts w:cs="Arial"/>
              </w:rPr>
              <w:t>2.140</w:t>
            </w:r>
            <w:r w:rsidRPr="003A6BC5">
              <w:rPr>
                <w:rFonts w:cs="Arial"/>
                <w:b/>
              </w:rPr>
              <w:t xml:space="preserve"> </w:t>
            </w:r>
            <w:r w:rsidRPr="003A6BC5">
              <w:rPr>
                <w:rFonts w:cs="Arial"/>
              </w:rPr>
              <w:t>m</w:t>
            </w:r>
            <w:r w:rsidRPr="003A6BC5">
              <w:rPr>
                <w:rFonts w:cs="Arial"/>
                <w:vertAlign w:val="superscript"/>
              </w:rPr>
              <w:t>3</w:t>
            </w:r>
            <w:r w:rsidRPr="003A6BC5">
              <w:rPr>
                <w:rFonts w:cs="Arial"/>
              </w:rPr>
              <w:t>/h</w:t>
            </w:r>
          </w:p>
        </w:tc>
      </w:tr>
      <w:tr w:rsidR="00A77002" w:rsidRPr="006709AD" w14:paraId="1AF59483" w14:textId="77777777" w:rsidTr="003145B0">
        <w:trPr>
          <w:trHeight w:val="408"/>
        </w:trPr>
        <w:tc>
          <w:tcPr>
            <w:tcW w:w="3085" w:type="dxa"/>
          </w:tcPr>
          <w:p w14:paraId="25A74E6F" w14:textId="77777777" w:rsidR="00A77002" w:rsidRPr="003A6BC5" w:rsidRDefault="00A77002" w:rsidP="00571985">
            <w:pPr>
              <w:rPr>
                <w:rFonts w:cs="Arial"/>
              </w:rPr>
            </w:pPr>
            <w:r w:rsidRPr="003A6BC5">
              <w:rPr>
                <w:rFonts w:cs="Arial"/>
              </w:rPr>
              <w:t>Anlage 2</w:t>
            </w:r>
            <w:r>
              <w:rPr>
                <w:rFonts w:cs="Arial"/>
              </w:rPr>
              <w:t xml:space="preserve"> </w:t>
            </w:r>
            <w:r w:rsidRPr="003A6BC5">
              <w:rPr>
                <w:rFonts w:cs="Arial"/>
              </w:rPr>
              <w:t>“Gruppenräume“</w:t>
            </w:r>
          </w:p>
        </w:tc>
        <w:tc>
          <w:tcPr>
            <w:tcW w:w="2977" w:type="dxa"/>
          </w:tcPr>
          <w:p w14:paraId="1E78CA4C" w14:textId="77777777" w:rsidR="00A77002" w:rsidRPr="003A6BC5" w:rsidRDefault="00A77002" w:rsidP="00571985">
            <w:pPr>
              <w:rPr>
                <w:rFonts w:cs="Arial"/>
              </w:rPr>
            </w:pPr>
            <w:r w:rsidRPr="003A6BC5">
              <w:rPr>
                <w:rFonts w:cs="Arial"/>
              </w:rPr>
              <w:t>2.800 m</w:t>
            </w:r>
            <w:r w:rsidRPr="003A6BC5">
              <w:rPr>
                <w:rFonts w:cs="Arial"/>
                <w:vertAlign w:val="superscript"/>
              </w:rPr>
              <w:t>3</w:t>
            </w:r>
            <w:r w:rsidRPr="003A6BC5">
              <w:rPr>
                <w:rFonts w:cs="Arial"/>
              </w:rPr>
              <w:t>/h</w:t>
            </w:r>
          </w:p>
        </w:tc>
      </w:tr>
    </w:tbl>
    <w:p w14:paraId="1B34C7AF" w14:textId="4C5F22CB" w:rsidR="00CE2006" w:rsidRDefault="00CE2006" w:rsidP="00CE2006"/>
    <w:p w14:paraId="3EA0663E" w14:textId="61AF9719" w:rsidR="00A77002" w:rsidRPr="006709AD" w:rsidRDefault="00A77002" w:rsidP="00A77002">
      <w:pPr>
        <w:rPr>
          <w:rFonts w:cs="Arial"/>
        </w:rPr>
      </w:pPr>
      <w:r w:rsidRPr="006709AD">
        <w:rPr>
          <w:rFonts w:cs="Arial"/>
        </w:rPr>
        <w:t xml:space="preserve">Eine Außenluftmenge von </w:t>
      </w:r>
      <w:r w:rsidRPr="006709AD">
        <w:rPr>
          <w:rFonts w:cs="Arial"/>
          <w:b/>
        </w:rPr>
        <w:t>20</w:t>
      </w:r>
      <w:r w:rsidRPr="006709AD">
        <w:rPr>
          <w:rFonts w:cs="Arial"/>
        </w:rPr>
        <w:t xml:space="preserve"> </w:t>
      </w:r>
      <w:r w:rsidRPr="006709AD">
        <w:rPr>
          <w:rFonts w:cs="Arial"/>
          <w:b/>
        </w:rPr>
        <w:t>m</w:t>
      </w:r>
      <w:r w:rsidRPr="006709AD">
        <w:rPr>
          <w:rFonts w:cs="Arial"/>
          <w:b/>
          <w:vertAlign w:val="superscript"/>
        </w:rPr>
        <w:t>3</w:t>
      </w:r>
      <w:r w:rsidRPr="006709AD">
        <w:rPr>
          <w:rFonts w:cs="Arial"/>
          <w:b/>
        </w:rPr>
        <w:t xml:space="preserve">/h je Person </w:t>
      </w:r>
      <w:r w:rsidRPr="006709AD">
        <w:rPr>
          <w:rFonts w:cs="Arial"/>
        </w:rPr>
        <w:t>reicht für eine akzeptable Innenlufthygiene aus. Anhand der folgenden Formel können Sie die notwendige Gesamtluftmenge ermitteln.</w:t>
      </w:r>
    </w:p>
    <w:p w14:paraId="2A7F386F" w14:textId="77777777" w:rsidR="00A77002" w:rsidRPr="006709AD" w:rsidRDefault="00A77002" w:rsidP="00A77002">
      <w:pPr>
        <w:shd w:val="clear" w:color="auto" w:fill="D9D9D9"/>
        <w:ind w:right="-142"/>
        <w:rPr>
          <w:rFonts w:cs="Arial"/>
        </w:rPr>
      </w:pPr>
      <w:r w:rsidRPr="006709AD">
        <w:rPr>
          <w:rFonts w:cs="Arial"/>
        </w:rPr>
        <w:t>Notwendige Gesamtluftmenge = Anzahl der Person * notwenige Luftmenge je Person</w:t>
      </w:r>
    </w:p>
    <w:p w14:paraId="33229B53" w14:textId="77777777" w:rsidR="00A77002" w:rsidRDefault="00A77002" w:rsidP="00A77002">
      <w:pPr>
        <w:rPr>
          <w:rFonts w:cs="Arial"/>
        </w:rPr>
      </w:pPr>
    </w:p>
    <w:p w14:paraId="6DA4C0FB" w14:textId="16FDB6CA" w:rsidR="00A77002" w:rsidRPr="006709AD" w:rsidRDefault="00A77002" w:rsidP="00A77002">
      <w:pPr>
        <w:rPr>
          <w:rFonts w:cs="Arial"/>
          <w:b/>
        </w:rPr>
      </w:pPr>
      <w:r w:rsidRPr="006709AD">
        <w:rPr>
          <w:rFonts w:cs="Arial"/>
        </w:rPr>
        <w:t xml:space="preserve">Bsp.: In der Kindertagestätte befinden täglich </w:t>
      </w:r>
      <w:r w:rsidRPr="006709AD">
        <w:rPr>
          <w:rFonts w:cs="Arial"/>
          <w:b/>
        </w:rPr>
        <w:t xml:space="preserve">100 </w:t>
      </w:r>
      <w:r w:rsidRPr="006709AD">
        <w:rPr>
          <w:rFonts w:cs="Arial"/>
        </w:rPr>
        <w:t xml:space="preserve">Kinder, die notwendige Luftmenge je Kind beträgt </w:t>
      </w:r>
      <w:r w:rsidRPr="006709AD">
        <w:rPr>
          <w:rFonts w:cs="Arial"/>
          <w:b/>
        </w:rPr>
        <w:t>20</w:t>
      </w:r>
      <w:r w:rsidRPr="006709AD">
        <w:rPr>
          <w:rFonts w:cs="Arial"/>
        </w:rPr>
        <w:t xml:space="preserve"> </w:t>
      </w:r>
      <w:r w:rsidRPr="006709AD">
        <w:rPr>
          <w:rFonts w:cs="Arial"/>
          <w:b/>
        </w:rPr>
        <w:t>m</w:t>
      </w:r>
      <w:r w:rsidRPr="006709AD">
        <w:rPr>
          <w:rFonts w:cs="Arial"/>
          <w:b/>
          <w:vertAlign w:val="superscript"/>
        </w:rPr>
        <w:t>3</w:t>
      </w:r>
      <w:r w:rsidRPr="006709AD">
        <w:rPr>
          <w:rFonts w:cs="Arial"/>
          <w:b/>
        </w:rPr>
        <w:t>/h.</w:t>
      </w:r>
    </w:p>
    <w:p w14:paraId="648C4209" w14:textId="70FAED54" w:rsidR="00A77002" w:rsidRPr="006709AD" w:rsidRDefault="00A77002" w:rsidP="00A77002">
      <w:pPr>
        <w:rPr>
          <w:rFonts w:cs="Arial"/>
          <w:b/>
        </w:rPr>
      </w:pPr>
      <w:r w:rsidRPr="006709AD">
        <w:rPr>
          <w:rFonts w:cs="Arial"/>
        </w:rPr>
        <w:t>Die Gesamtluftmenge beträgt daher 100*20 m</w:t>
      </w:r>
      <w:r w:rsidRPr="006709AD">
        <w:rPr>
          <w:rFonts w:cs="Arial"/>
          <w:vertAlign w:val="superscript"/>
        </w:rPr>
        <w:t>3</w:t>
      </w:r>
      <w:r w:rsidRPr="006709AD">
        <w:rPr>
          <w:rFonts w:cs="Arial"/>
        </w:rPr>
        <w:t>/h = 2.000</w:t>
      </w:r>
      <w:r w:rsidRPr="006709AD">
        <w:rPr>
          <w:rFonts w:cs="Arial"/>
          <w:b/>
        </w:rPr>
        <w:t xml:space="preserve"> </w:t>
      </w:r>
      <w:r w:rsidRPr="006709AD">
        <w:rPr>
          <w:rFonts w:cs="Arial"/>
        </w:rPr>
        <w:t>m</w:t>
      </w:r>
      <w:r w:rsidRPr="006709AD">
        <w:rPr>
          <w:rFonts w:cs="Arial"/>
          <w:vertAlign w:val="superscript"/>
        </w:rPr>
        <w:t>3</w:t>
      </w:r>
      <w:r w:rsidRPr="006709AD">
        <w:rPr>
          <w:rFonts w:cs="Arial"/>
        </w:rPr>
        <w:t>/h</w:t>
      </w:r>
    </w:p>
    <w:p w14:paraId="73CE3FFD" w14:textId="77777777" w:rsidR="00A77002" w:rsidRPr="006709AD" w:rsidRDefault="00A77002" w:rsidP="00A77002">
      <w:pPr>
        <w:rPr>
          <w:rFonts w:cs="Arial"/>
        </w:rPr>
      </w:pPr>
      <w:r w:rsidRPr="006709AD">
        <w:rPr>
          <w:rFonts w:cs="Arial"/>
        </w:rPr>
        <w:t>Für den Betrieb sind drei Stufen vorgesehen, um das Gebäude mit den korrekten Luftmengen zu versorgen.</w:t>
      </w:r>
    </w:p>
    <w:p w14:paraId="4A79BC41" w14:textId="2FDFC2B3" w:rsidR="00A77002" w:rsidRPr="006709AD" w:rsidRDefault="00A77002" w:rsidP="00A77002">
      <w:pPr>
        <w:numPr>
          <w:ilvl w:val="0"/>
          <w:numId w:val="7"/>
        </w:numPr>
        <w:spacing w:line="276" w:lineRule="auto"/>
        <w:contextualSpacing/>
        <w:rPr>
          <w:rFonts w:cs="Arial"/>
        </w:rPr>
      </w:pPr>
      <w:r w:rsidRPr="006709AD">
        <w:rPr>
          <w:rFonts w:cs="Arial"/>
        </w:rPr>
        <w:t>Betrieb der Kita</w:t>
      </w:r>
    </w:p>
    <w:p w14:paraId="3B37E075" w14:textId="0BAA253B" w:rsidR="00A77002" w:rsidRPr="006709AD" w:rsidRDefault="00A77002" w:rsidP="00A77002">
      <w:pPr>
        <w:numPr>
          <w:ilvl w:val="0"/>
          <w:numId w:val="7"/>
        </w:numPr>
        <w:spacing w:line="276" w:lineRule="auto"/>
        <w:contextualSpacing/>
        <w:rPr>
          <w:rFonts w:cs="Arial"/>
        </w:rPr>
      </w:pPr>
      <w:r w:rsidRPr="006709AD">
        <w:rPr>
          <w:rFonts w:cs="Arial"/>
        </w:rPr>
        <w:t>Freie Nachtkühlung</w:t>
      </w:r>
    </w:p>
    <w:p w14:paraId="69AAAFFC" w14:textId="16B99B78" w:rsidR="00A77002" w:rsidRPr="006709AD" w:rsidRDefault="00A77002" w:rsidP="00A77002">
      <w:pPr>
        <w:numPr>
          <w:ilvl w:val="0"/>
          <w:numId w:val="7"/>
        </w:numPr>
        <w:spacing w:line="276" w:lineRule="auto"/>
        <w:contextualSpacing/>
        <w:rPr>
          <w:rFonts w:cs="Arial"/>
        </w:rPr>
      </w:pPr>
      <w:r w:rsidRPr="006709AD">
        <w:rPr>
          <w:rFonts w:cs="Arial"/>
        </w:rPr>
        <w:t>Saisonfreigabe</w:t>
      </w:r>
    </w:p>
    <w:p w14:paraId="08CDDCBD" w14:textId="065CF92F" w:rsidR="00A77002" w:rsidRDefault="00A77002" w:rsidP="00A77002">
      <w:pPr>
        <w:contextualSpacing/>
        <w:rPr>
          <w:rFonts w:cs="Arial"/>
        </w:rPr>
      </w:pPr>
    </w:p>
    <w:p w14:paraId="542E3B53" w14:textId="016B2072" w:rsidR="00A77002" w:rsidRPr="006709AD" w:rsidRDefault="00A77002" w:rsidP="00A77002">
      <w:pPr>
        <w:contextualSpacing/>
        <w:rPr>
          <w:rFonts w:cs="Arial"/>
        </w:rPr>
      </w:pPr>
      <w:r w:rsidRPr="006709AD">
        <w:rPr>
          <w:rFonts w:cs="Arial"/>
        </w:rPr>
        <w:t>Für den Betrieb der Kita sin drei Zeitprogramme eingerichtet, welche die drei Stufen der Lüftungsanlage anfordern. Voreingestellt ist Stufe 3.</w:t>
      </w:r>
    </w:p>
    <w:p w14:paraId="0CA6C4C2" w14:textId="3CE5A819" w:rsidR="00A77002" w:rsidRPr="006709AD" w:rsidRDefault="00A77002" w:rsidP="00A77002">
      <w:pPr>
        <w:contextualSpacing/>
        <w:rPr>
          <w:rFonts w:cs="Arial"/>
        </w:rPr>
      </w:pPr>
      <w:r w:rsidRPr="006709AD">
        <w:rPr>
          <w:rFonts w:cs="Arial"/>
        </w:rPr>
        <w:t xml:space="preserve">Die könnte zum Beispiel von </w:t>
      </w:r>
      <w:r w:rsidRPr="006709AD">
        <w:rPr>
          <w:rFonts w:cs="Arial"/>
          <w:b/>
        </w:rPr>
        <w:t>7:00 bis 17:00 von Montag bis Freitag</w:t>
      </w:r>
      <w:r w:rsidRPr="006709AD">
        <w:rPr>
          <w:rFonts w:cs="Arial"/>
        </w:rPr>
        <w:t xml:space="preserve"> eingestellt sein.</w:t>
      </w:r>
    </w:p>
    <w:p w14:paraId="74D705A3" w14:textId="77777777" w:rsidR="00A77002" w:rsidRDefault="00A77002" w:rsidP="00A77002">
      <w:pPr>
        <w:contextualSpacing/>
        <w:rPr>
          <w:rFonts w:cs="Arial"/>
        </w:rPr>
      </w:pPr>
      <w:r w:rsidRPr="006709AD">
        <w:rPr>
          <w:rFonts w:cs="Arial"/>
        </w:rPr>
        <w:t>Im Winter ist eine Vorlaufzeit von 60 Minuten eingestellt. Dadurch werden die Räume sich schnell aufheizen.</w:t>
      </w:r>
    </w:p>
    <w:p w14:paraId="6CEB67ED" w14:textId="049CFF91" w:rsidR="00A77002" w:rsidRDefault="00A77002" w:rsidP="00A77002">
      <w:pPr>
        <w:contextualSpacing/>
        <w:rPr>
          <w:rFonts w:cs="Arial"/>
        </w:rPr>
      </w:pPr>
    </w:p>
    <w:p w14:paraId="3E1A14C8" w14:textId="58DDD0F4" w:rsidR="00A77002" w:rsidRDefault="00A77002" w:rsidP="00A77002">
      <w:pPr>
        <w:contextualSpacing/>
        <w:rPr>
          <w:rFonts w:cs="Arial"/>
        </w:rPr>
      </w:pPr>
      <w:r>
        <w:rPr>
          <w:rFonts w:cs="Arial"/>
        </w:rPr>
        <w:t xml:space="preserve">Lüftungsanlage </w:t>
      </w:r>
    </w:p>
    <w:p w14:paraId="32A73FC5" w14:textId="77777777" w:rsidR="00FA6351" w:rsidRDefault="00FA6351" w:rsidP="00A77002">
      <w:pPr>
        <w:contextualSpacing/>
        <w:rPr>
          <w:rFonts w:cs="Arial"/>
        </w:rPr>
      </w:pPr>
    </w:p>
    <w:p w14:paraId="52D89088" w14:textId="77777777" w:rsidR="00FA6351" w:rsidRDefault="00FA6351" w:rsidP="00A77002">
      <w:pPr>
        <w:contextualSpacing/>
        <w:rPr>
          <w:rFonts w:cs="Arial"/>
        </w:rPr>
      </w:pPr>
    </w:p>
    <w:p w14:paraId="42552C4B" w14:textId="77777777" w:rsidR="00FA6351" w:rsidRDefault="00FA6351" w:rsidP="00A77002">
      <w:pPr>
        <w:contextualSpacing/>
        <w:rPr>
          <w:rFonts w:cs="Arial"/>
        </w:rPr>
      </w:pPr>
    </w:p>
    <w:p w14:paraId="50092B00" w14:textId="77777777" w:rsidR="00FA6351" w:rsidRDefault="00FA6351" w:rsidP="00A77002">
      <w:pPr>
        <w:contextualSpacing/>
        <w:rPr>
          <w:rFonts w:cs="Arial"/>
        </w:rPr>
      </w:pPr>
    </w:p>
    <w:p w14:paraId="09727119" w14:textId="77777777" w:rsidR="00FA6351" w:rsidRDefault="00FA6351" w:rsidP="00A77002">
      <w:pPr>
        <w:contextualSpacing/>
        <w:rPr>
          <w:rFonts w:cs="Arial"/>
        </w:rPr>
      </w:pPr>
    </w:p>
    <w:p w14:paraId="190FF9F5" w14:textId="77777777" w:rsidR="00FA6351" w:rsidRDefault="00FA6351" w:rsidP="00A77002">
      <w:pPr>
        <w:contextualSpacing/>
        <w:rPr>
          <w:rFonts w:cs="Arial"/>
        </w:rPr>
      </w:pPr>
    </w:p>
    <w:p w14:paraId="15BA6EFB" w14:textId="77777777" w:rsidR="00FA6351" w:rsidRDefault="00FA6351" w:rsidP="00A77002">
      <w:pPr>
        <w:contextualSpacing/>
        <w:rPr>
          <w:rFonts w:cs="Arial"/>
        </w:rPr>
      </w:pPr>
    </w:p>
    <w:p w14:paraId="3BA99320" w14:textId="77777777" w:rsidR="00FA6351" w:rsidRDefault="00FA6351" w:rsidP="00A77002">
      <w:pPr>
        <w:contextualSpacing/>
        <w:rPr>
          <w:rFonts w:cs="Arial"/>
        </w:rPr>
      </w:pPr>
    </w:p>
    <w:p w14:paraId="428F06FC" w14:textId="77777777" w:rsidR="00FA6351" w:rsidRDefault="00FA6351" w:rsidP="00A77002">
      <w:pPr>
        <w:contextualSpacing/>
        <w:rPr>
          <w:rFonts w:cs="Arial"/>
        </w:rPr>
      </w:pPr>
    </w:p>
    <w:p w14:paraId="534CE939" w14:textId="77777777" w:rsidR="00FA6351" w:rsidRDefault="00FA6351" w:rsidP="00A77002">
      <w:pPr>
        <w:contextualSpacing/>
        <w:rPr>
          <w:rFonts w:cs="Arial"/>
        </w:rPr>
      </w:pPr>
    </w:p>
    <w:p w14:paraId="01F1E725" w14:textId="77777777" w:rsidR="00FA6351" w:rsidRDefault="00FA6351" w:rsidP="00A77002">
      <w:pPr>
        <w:contextualSpacing/>
        <w:rPr>
          <w:rFonts w:cs="Arial"/>
        </w:rPr>
      </w:pPr>
    </w:p>
    <w:p w14:paraId="2A79D012" w14:textId="148059D4" w:rsidR="006116EA" w:rsidRDefault="006116EA" w:rsidP="00A77002">
      <w:pPr>
        <w:contextualSpacing/>
        <w:rPr>
          <w:rFonts w:cs="Arial"/>
        </w:rPr>
      </w:pPr>
      <w:r>
        <w:rPr>
          <w:rFonts w:cs="Arial"/>
          <w:noProof/>
        </w:rPr>
        <w:drawing>
          <wp:anchor distT="0" distB="0" distL="114300" distR="114300" simplePos="0" relativeHeight="251675648" behindDoc="0" locked="0" layoutInCell="1" allowOverlap="1" wp14:anchorId="76BAF1E1" wp14:editId="1C68CD6F">
            <wp:simplePos x="0" y="0"/>
            <wp:positionH relativeFrom="margin">
              <wp:align>left</wp:align>
            </wp:positionH>
            <wp:positionV relativeFrom="paragraph">
              <wp:posOffset>43815</wp:posOffset>
            </wp:positionV>
            <wp:extent cx="2880000" cy="2526646"/>
            <wp:effectExtent l="19050" t="19050" r="15875" b="26670"/>
            <wp:wrapNone/>
            <wp:docPr id="398158015" name="Grafik 398158015" descr="100_7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4" descr="100_717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0000" cy="2526646"/>
                    </a:xfrm>
                    <a:prstGeom prst="rect">
                      <a:avLst/>
                    </a:prstGeom>
                    <a:noFill/>
                    <a:ln>
                      <a:solidFill>
                        <a:schemeClr val="tx2"/>
                      </a:solidFill>
                    </a:ln>
                  </pic:spPr>
                </pic:pic>
              </a:graphicData>
            </a:graphic>
            <wp14:sizeRelH relativeFrom="page">
              <wp14:pctWidth>0</wp14:pctWidth>
            </wp14:sizeRelH>
            <wp14:sizeRelV relativeFrom="page">
              <wp14:pctHeight>0</wp14:pctHeight>
            </wp14:sizeRelV>
          </wp:anchor>
        </w:drawing>
      </w:r>
    </w:p>
    <w:p w14:paraId="6F953690" w14:textId="4B44410C" w:rsidR="00A77002" w:rsidRDefault="00A77002" w:rsidP="00A77002">
      <w:pPr>
        <w:contextualSpacing/>
        <w:rPr>
          <w:rFonts w:cs="Arial"/>
        </w:rPr>
      </w:pPr>
    </w:p>
    <w:p w14:paraId="542CFCF6" w14:textId="49D38876" w:rsidR="00A77002" w:rsidRDefault="00A77002" w:rsidP="00A77002">
      <w:pPr>
        <w:contextualSpacing/>
        <w:rPr>
          <w:rFonts w:cs="Arial"/>
        </w:rPr>
      </w:pPr>
    </w:p>
    <w:p w14:paraId="389F2ADF" w14:textId="77777777" w:rsidR="00A77002" w:rsidRDefault="00A77002" w:rsidP="00A77002">
      <w:pPr>
        <w:contextualSpacing/>
        <w:rPr>
          <w:rFonts w:cs="Arial"/>
        </w:rPr>
      </w:pPr>
    </w:p>
    <w:p w14:paraId="01442A9E" w14:textId="77777777" w:rsidR="00A77002" w:rsidRDefault="00A77002" w:rsidP="00A77002">
      <w:pPr>
        <w:contextualSpacing/>
        <w:rPr>
          <w:rFonts w:cs="Arial"/>
        </w:rPr>
      </w:pPr>
    </w:p>
    <w:p w14:paraId="03D90C50" w14:textId="77777777" w:rsidR="00A77002" w:rsidRDefault="00A77002" w:rsidP="00A77002">
      <w:pPr>
        <w:contextualSpacing/>
        <w:rPr>
          <w:rFonts w:cs="Arial"/>
        </w:rPr>
      </w:pPr>
    </w:p>
    <w:p w14:paraId="544AAE32" w14:textId="77777777" w:rsidR="00A77002" w:rsidRDefault="00A77002" w:rsidP="00A77002">
      <w:pPr>
        <w:contextualSpacing/>
        <w:rPr>
          <w:rFonts w:cs="Arial"/>
        </w:rPr>
      </w:pPr>
    </w:p>
    <w:p w14:paraId="1C540E9D" w14:textId="77777777" w:rsidR="00A77002" w:rsidRDefault="00A77002" w:rsidP="00A77002">
      <w:pPr>
        <w:contextualSpacing/>
        <w:rPr>
          <w:rFonts w:cs="Arial"/>
        </w:rPr>
      </w:pPr>
    </w:p>
    <w:p w14:paraId="1590EAE5" w14:textId="77777777" w:rsidR="00A77002" w:rsidRDefault="00A77002" w:rsidP="00A77002">
      <w:pPr>
        <w:contextualSpacing/>
        <w:rPr>
          <w:rFonts w:cs="Arial"/>
        </w:rPr>
      </w:pPr>
    </w:p>
    <w:p w14:paraId="793CAA31" w14:textId="77777777" w:rsidR="00A77002" w:rsidRDefault="00A77002" w:rsidP="00A77002">
      <w:pPr>
        <w:contextualSpacing/>
        <w:rPr>
          <w:rFonts w:cs="Arial"/>
        </w:rPr>
      </w:pPr>
    </w:p>
    <w:p w14:paraId="46EF26BF" w14:textId="77777777" w:rsidR="00A77002" w:rsidRPr="006709AD" w:rsidRDefault="00A77002" w:rsidP="00A77002">
      <w:pPr>
        <w:contextualSpacing/>
        <w:rPr>
          <w:rFonts w:cs="Arial"/>
        </w:rPr>
      </w:pPr>
    </w:p>
    <w:p w14:paraId="51121AF1" w14:textId="77777777" w:rsidR="00A77002" w:rsidRDefault="00A77002" w:rsidP="00CE2006"/>
    <w:p w14:paraId="1C3EDC67" w14:textId="77777777" w:rsidR="00FA6351" w:rsidRDefault="00FA6351" w:rsidP="00CE2006"/>
    <w:p w14:paraId="5E2B56FA" w14:textId="77777777" w:rsidR="00FA6351" w:rsidRDefault="00FA6351" w:rsidP="00CE2006"/>
    <w:p w14:paraId="792E3513" w14:textId="77777777" w:rsidR="00FA6351" w:rsidRDefault="00FA6351" w:rsidP="00CE2006"/>
    <w:p w14:paraId="36C76CDF" w14:textId="77777777" w:rsidR="00FA6351" w:rsidRDefault="00FA6351" w:rsidP="00CE2006"/>
    <w:p w14:paraId="22163A09" w14:textId="77777777" w:rsidR="00FA6351" w:rsidRDefault="00FA6351" w:rsidP="00CE2006"/>
    <w:p w14:paraId="0B0E020E" w14:textId="77777777" w:rsidR="00FA6351" w:rsidRDefault="00FA6351" w:rsidP="00CE2006"/>
    <w:p w14:paraId="2840B196" w14:textId="77777777" w:rsidR="00FA6351" w:rsidRDefault="00FA6351" w:rsidP="00CE2006"/>
    <w:p w14:paraId="1E80B25A" w14:textId="77777777" w:rsidR="00FA6351" w:rsidRDefault="00FA6351" w:rsidP="00CE2006"/>
    <w:p w14:paraId="55A508D2" w14:textId="77777777" w:rsidR="00FA6351" w:rsidRDefault="00FA6351" w:rsidP="00CE2006"/>
    <w:p w14:paraId="0F345470" w14:textId="2E96BC2B" w:rsidR="00CE2006" w:rsidRDefault="00CE2006" w:rsidP="00CE2006">
      <w:pPr>
        <w:pStyle w:val="berschrift2"/>
      </w:pPr>
      <w:bookmarkStart w:id="17" w:name="_Toc228192896"/>
      <w:r>
        <w:t>4. Nutzungs- und Betriebsanleitung</w:t>
      </w:r>
      <w:bookmarkEnd w:id="17"/>
      <w:r>
        <w:t xml:space="preserve"> </w:t>
      </w:r>
    </w:p>
    <w:p w14:paraId="7F9D6690" w14:textId="18E39671" w:rsidR="00CE2006" w:rsidRPr="006116CD" w:rsidRDefault="00CE2006" w:rsidP="006116CD">
      <w:pPr>
        <w:pStyle w:val="berschrift2"/>
        <w:rPr>
          <w:color w:val="013147" w:themeColor="text1"/>
          <w:sz w:val="30"/>
          <w:szCs w:val="30"/>
        </w:rPr>
      </w:pPr>
      <w:bookmarkStart w:id="18" w:name="_Toc228192897"/>
      <w:r w:rsidRPr="006116CD">
        <w:rPr>
          <w:color w:val="013147" w:themeColor="text1"/>
          <w:sz w:val="30"/>
          <w:szCs w:val="30"/>
        </w:rPr>
        <w:t>4.1 Lüftungsanlage und Fensterlüftung</w:t>
      </w:r>
      <w:bookmarkEnd w:id="18"/>
      <w:r w:rsidRPr="006116CD">
        <w:rPr>
          <w:color w:val="013147" w:themeColor="text1"/>
          <w:sz w:val="30"/>
          <w:szCs w:val="30"/>
        </w:rPr>
        <w:t xml:space="preserve"> </w:t>
      </w:r>
    </w:p>
    <w:p w14:paraId="3715D49B" w14:textId="77777777" w:rsidR="006116EA" w:rsidRDefault="006116EA" w:rsidP="006116EA">
      <w:pPr>
        <w:jc w:val="both"/>
      </w:pPr>
      <w:r>
        <w:t>In diesem Gebäude ist zur Verbesserung der Luftqualität und zur Energieeinsparung eine Lüftungsanlage eingebaut. Diese sorgt während des Betriebes für den hygienisch erforderlichen Luftwechsel (ca. 20 Kubikmeter pro Person und Stunde). Außerdem geht die Energie der verbrauchten Luft nicht verloren, sondern wird über einen Wärmetauscher zur Erwärmung der Außenluft verwendet. Natürlich verbrauchen die Motoren der Lüftungsanlage elektrischen Strom. Der Stromverbrauch liegt bei einer guten Passivhauslüftung aber nur bei einem Zehntel der eingesparten Heizenergie.</w:t>
      </w:r>
    </w:p>
    <w:p w14:paraId="5B89FF1F" w14:textId="77777777" w:rsidR="006116EA" w:rsidRDefault="006116EA" w:rsidP="006116EA">
      <w:pPr>
        <w:jc w:val="both"/>
      </w:pPr>
      <w:r>
        <w:t xml:space="preserve">Die Lüftungsanlage für die Gruppenräume soll normalerweise </w:t>
      </w:r>
      <w:r w:rsidRPr="006116EA">
        <w:rPr>
          <w:b/>
          <w:bCs/>
        </w:rPr>
        <w:t>nur in der Heizperiode</w:t>
      </w:r>
      <w:r>
        <w:t xml:space="preserve"> und während der Nutzung des Gebäudes im Betrieb sein. In dieser Zeit sorgt die Anlage bei normaler Raumbelegung automatisch für eine gute Luftqualität (Kohlendioxid-Konzentration unter 1.500 ppm). Wenn die Luft dennoch schlecht ist (z.B. bei außergewöhnlich hoher Raumbelegung oder bei Geruchsbelästigungen), dann kann natürlich zusätzlich über die Fenster gelüftet werden. Dies sollte dann aber über eine kurze Stoßlüftung erfolgen (alle Fenster für 3 Minuten auf) und nicht über eine Dauerkippstellung der Fenster. Außerhalb der Nutzungszeiten soll die Lüftungsanlage zur Energieeinsparung abgeschaltet werden. Es ist aber sinnvoll, die Lüftungsanlage bereits 30 Minuten vor Nutzungsbeginn wieder einzuschalten, damit die Nutzer in einen frisch gelüfteten Raum kommen.</w:t>
      </w:r>
    </w:p>
    <w:p w14:paraId="1DACBF74" w14:textId="647EC09E" w:rsidR="00CE2006" w:rsidRDefault="006116EA" w:rsidP="006116EA">
      <w:pPr>
        <w:jc w:val="both"/>
      </w:pPr>
      <w:r w:rsidRPr="006116EA">
        <w:rPr>
          <w:b/>
          <w:bCs/>
        </w:rPr>
        <w:t>Außerhalb der Heizperiode</w:t>
      </w:r>
      <w:r>
        <w:t xml:space="preserve"> soll die Lüftungsanlage ausgeschaltet bleiben. In dieser Zeit kann man ohne Wärmeverluste ausgiebig über die Fenster lüften. Bei einem voll besetzten Gruppenraum sollte man mindestens alle 30 Minuten für 5 Minuten die Fenster öffnen oder alternativ die Fenster auf Kippstellung lassen.</w:t>
      </w:r>
    </w:p>
    <w:p w14:paraId="2549CE55" w14:textId="0ADEFBFE" w:rsidR="00CE2006" w:rsidRDefault="00CE2006" w:rsidP="00CE2006"/>
    <w:p w14:paraId="474483FD" w14:textId="2B79FAB8" w:rsidR="00CE2006" w:rsidRPr="006116CD" w:rsidRDefault="00CE2006" w:rsidP="006116CD">
      <w:pPr>
        <w:pStyle w:val="berschrift2"/>
        <w:rPr>
          <w:color w:val="013147" w:themeColor="text1"/>
          <w:sz w:val="30"/>
          <w:szCs w:val="30"/>
        </w:rPr>
      </w:pPr>
      <w:bookmarkStart w:id="19" w:name="_Toc228192898"/>
      <w:r w:rsidRPr="006116CD">
        <w:rPr>
          <w:color w:val="013147" w:themeColor="text1"/>
          <w:sz w:val="30"/>
          <w:szCs w:val="30"/>
        </w:rPr>
        <w:t>4.2 Sonnenschutz und Nachtlüftung zur Vermeidung sommerlicher Überhitzung</w:t>
      </w:r>
      <w:bookmarkEnd w:id="19"/>
      <w:r w:rsidRPr="006116CD">
        <w:rPr>
          <w:color w:val="013147" w:themeColor="text1"/>
          <w:sz w:val="30"/>
          <w:szCs w:val="30"/>
        </w:rPr>
        <w:t xml:space="preserve"> </w:t>
      </w:r>
    </w:p>
    <w:p w14:paraId="5EB2B6BF" w14:textId="77777777" w:rsidR="006116EA" w:rsidRDefault="006116EA" w:rsidP="006116EA">
      <w:pPr>
        <w:jc w:val="both"/>
      </w:pPr>
      <w:r>
        <w:t xml:space="preserve">Zur Vermeidung von sommerlichen Überhitzungen ist dieses Gebäude mit windstabilen Sonnenschutz-Jalousien und Nachtluftklappen ausgestattet. Letztere sind mit Einbruch-, Schlagregen- und Insektenschutz ausgestattet, damit sie auch unbeaufsichtigt über Nacht geöffnet bleiben können. </w:t>
      </w:r>
    </w:p>
    <w:p w14:paraId="09199728" w14:textId="77777777" w:rsidR="006116EA" w:rsidRDefault="006116EA" w:rsidP="006116EA">
      <w:pPr>
        <w:jc w:val="both"/>
      </w:pPr>
      <w:r>
        <w:t>In Hitzeperioden empfehlen wir Ihnen, den Sonnenschutz ganztägig herunterzulassen. Die Lamellen sollten dabei so eingestellt sein, dass kein direktes Sonnenlicht in den Raum fällt, aber dennoch so viel Tageslicht im Raum ist, dass Sie auf die künstliche Beleuchtung verzichten können. Diese führt nämlich durch ihre Abwärme zu einer weiteren Aufheizung der Räume. Aus dem gleichen Grund sollten nur unbedingt nötige elektrische Geräte im Betrieb sein.</w:t>
      </w:r>
    </w:p>
    <w:p w14:paraId="3401CAB4" w14:textId="355D6A11" w:rsidR="006116EA" w:rsidRDefault="006116EA" w:rsidP="006116EA">
      <w:pPr>
        <w:jc w:val="both"/>
      </w:pPr>
      <w:r>
        <w:t>Bei Nutzungsende empfehlen wir Ihnen, alle Nachtluftklappen vollständig zu öffnen, damit die Räume über Nacht auskühlen können.</w:t>
      </w:r>
    </w:p>
    <w:p w14:paraId="749A7BFD" w14:textId="49E7B114" w:rsidR="00CE2006" w:rsidRPr="006116CD" w:rsidRDefault="00CE2006" w:rsidP="006116CD">
      <w:pPr>
        <w:pStyle w:val="berschrift2"/>
        <w:rPr>
          <w:color w:val="013147" w:themeColor="text1"/>
          <w:sz w:val="30"/>
          <w:szCs w:val="30"/>
        </w:rPr>
      </w:pPr>
      <w:bookmarkStart w:id="20" w:name="_Toc228192899"/>
      <w:r w:rsidRPr="006116CD">
        <w:rPr>
          <w:color w:val="013147" w:themeColor="text1"/>
          <w:sz w:val="30"/>
          <w:szCs w:val="30"/>
        </w:rPr>
        <w:t>4.3 Vermeidung von Wärmestau an Verglasungen</w:t>
      </w:r>
      <w:bookmarkEnd w:id="20"/>
      <w:r w:rsidRPr="006116CD">
        <w:rPr>
          <w:color w:val="013147" w:themeColor="text1"/>
          <w:sz w:val="30"/>
          <w:szCs w:val="30"/>
        </w:rPr>
        <w:t xml:space="preserve"> </w:t>
      </w:r>
    </w:p>
    <w:p w14:paraId="2B11E044" w14:textId="11BDB1DF" w:rsidR="00CE2006" w:rsidRDefault="006116EA" w:rsidP="00CE2006">
      <w:pPr>
        <w:jc w:val="both"/>
      </w:pPr>
      <w:r w:rsidRPr="006116EA">
        <w:t xml:space="preserve">In diesem Gebäude sind Fenster mit Wärmeschutzverglasung eingebaut. Die Innenoberflächen bleiben dadurch auch im Winter angenehm warm, und es geht nur wenig Wärme nach draußen verloren. Die Wärmeschutzverglasung ist jedoch empfindlich gegenüber </w:t>
      </w:r>
      <w:r w:rsidRPr="006116EA">
        <w:rPr>
          <w:b/>
          <w:bCs/>
        </w:rPr>
        <w:t>Überhitzung.</w:t>
      </w:r>
      <w:r w:rsidRPr="006116EA">
        <w:t xml:space="preserve"> Deshalb müssen große Gegenstände im Innenraum vor den Scheiben so angeordnet werden, dass kein Wärmestau entsteht. Auch </w:t>
      </w:r>
      <w:r w:rsidRPr="006116EA">
        <w:rPr>
          <w:b/>
          <w:bCs/>
        </w:rPr>
        <w:t xml:space="preserve">Fensterbilder </w:t>
      </w:r>
      <w:r w:rsidRPr="006116EA">
        <w:t xml:space="preserve">können zu Scheibensprüngen führen. Fensterbilder sind daher nicht auf die Scheiben aufzukleben, sondern an entsprechenden Fäden so abzuhängen, dass kein Wärmestau entsteht. </w:t>
      </w:r>
      <w:r w:rsidR="00CE2006">
        <w:t>Hier Text ggf. mit Grafiken/Bilddateien</w:t>
      </w:r>
      <w:r w:rsidR="00D66994">
        <w:t>/Tabelle</w:t>
      </w:r>
      <w:r w:rsidR="00CE2006">
        <w:t xml:space="preserve"> eintragen</w:t>
      </w:r>
    </w:p>
    <w:p w14:paraId="2DAB98CE" w14:textId="17C9647C" w:rsidR="00CE2006" w:rsidRPr="006116CD" w:rsidRDefault="00CE2006" w:rsidP="006116CD">
      <w:pPr>
        <w:pStyle w:val="berschrift2"/>
        <w:rPr>
          <w:color w:val="013147" w:themeColor="text1"/>
          <w:sz w:val="30"/>
          <w:szCs w:val="30"/>
        </w:rPr>
      </w:pPr>
      <w:bookmarkStart w:id="21" w:name="_Toc228192900"/>
      <w:r w:rsidRPr="006116CD">
        <w:rPr>
          <w:color w:val="013147" w:themeColor="text1"/>
          <w:sz w:val="30"/>
          <w:szCs w:val="30"/>
        </w:rPr>
        <w:t>4.4 Funktionsbeschreibung für die Lüftungsanlage</w:t>
      </w:r>
      <w:bookmarkEnd w:id="21"/>
      <w:r w:rsidRPr="006116CD">
        <w:rPr>
          <w:color w:val="013147" w:themeColor="text1"/>
          <w:sz w:val="30"/>
          <w:szCs w:val="30"/>
        </w:rPr>
        <w:t xml:space="preserve"> </w:t>
      </w:r>
    </w:p>
    <w:p w14:paraId="13A2C106" w14:textId="69B5CE5F" w:rsidR="00CE2006" w:rsidRPr="00FF700A" w:rsidRDefault="00CE2006" w:rsidP="00FF700A">
      <w:pPr>
        <w:pStyle w:val="berschrift2"/>
        <w:rPr>
          <w:b w:val="0"/>
          <w:bCs/>
          <w:color w:val="013147" w:themeColor="text1"/>
          <w:sz w:val="30"/>
          <w:szCs w:val="30"/>
        </w:rPr>
      </w:pPr>
      <w:bookmarkStart w:id="22" w:name="_Toc228192901"/>
      <w:r w:rsidRPr="00FF700A">
        <w:rPr>
          <w:b w:val="0"/>
          <w:bCs/>
          <w:color w:val="013147" w:themeColor="text1"/>
          <w:sz w:val="30"/>
          <w:szCs w:val="30"/>
        </w:rPr>
        <w:t>4.4.1 Allgemeine Funktionsbeschreibung</w:t>
      </w:r>
      <w:bookmarkEnd w:id="22"/>
      <w:r w:rsidRPr="00FF700A">
        <w:rPr>
          <w:b w:val="0"/>
          <w:bCs/>
          <w:color w:val="013147" w:themeColor="text1"/>
          <w:sz w:val="30"/>
          <w:szCs w:val="30"/>
        </w:rPr>
        <w:t xml:space="preserve"> </w:t>
      </w:r>
    </w:p>
    <w:p w14:paraId="7E50F3CA" w14:textId="77777777" w:rsidR="006116EA" w:rsidRDefault="006116EA" w:rsidP="006116EA">
      <w:pPr>
        <w:jc w:val="both"/>
      </w:pPr>
      <w:r>
        <w:t xml:space="preserve">Im Folgenden werden die Funktionen der </w:t>
      </w:r>
      <w:proofErr w:type="spellStart"/>
      <w:r>
        <w:t>Direct</w:t>
      </w:r>
      <w:proofErr w:type="spellEnd"/>
      <w:r>
        <w:t>-Digital-Control-Gebäudeautomation zur Steuerung und Regelung der Heizung-, Klima-, Lüftungsanlage beschrieben.</w:t>
      </w:r>
    </w:p>
    <w:p w14:paraId="02A58552" w14:textId="77777777" w:rsidR="006116EA" w:rsidRDefault="006116EA" w:rsidP="006116EA">
      <w:pPr>
        <w:jc w:val="both"/>
      </w:pPr>
    </w:p>
    <w:p w14:paraId="22F854DC" w14:textId="77777777" w:rsidR="006116EA" w:rsidRPr="006116EA" w:rsidRDefault="006116EA" w:rsidP="006116EA">
      <w:pPr>
        <w:jc w:val="both"/>
        <w:rPr>
          <w:b/>
          <w:bCs/>
        </w:rPr>
      </w:pPr>
      <w:r w:rsidRPr="006116EA">
        <w:rPr>
          <w:b/>
          <w:bCs/>
        </w:rPr>
        <w:t>Sommer-, Winterbetrieb</w:t>
      </w:r>
    </w:p>
    <w:p w14:paraId="2BDC4D00" w14:textId="77777777" w:rsidR="006116EA" w:rsidRDefault="006116EA" w:rsidP="006116EA">
      <w:pPr>
        <w:jc w:val="both"/>
      </w:pPr>
      <w:r>
        <w:t>In den Reglern befindet sich ein Programm-Modul, welches zwischen Sommer- und Winterbetrieb umschaltet. Die Umschaltung zwischen Sommer- und Winterbetrieb kann aus zwei verschiedenen Modi ausgewählt werden:</w:t>
      </w:r>
    </w:p>
    <w:p w14:paraId="3D82B1A5" w14:textId="77777777" w:rsidR="006116EA" w:rsidRDefault="006116EA" w:rsidP="006116EA">
      <w:pPr>
        <w:jc w:val="both"/>
      </w:pPr>
    </w:p>
    <w:p w14:paraId="59E5ED11" w14:textId="77777777" w:rsidR="006116EA" w:rsidRPr="006116EA" w:rsidRDefault="006116EA" w:rsidP="006116EA">
      <w:pPr>
        <w:jc w:val="both"/>
        <w:rPr>
          <w:u w:val="single"/>
        </w:rPr>
      </w:pPr>
      <w:r w:rsidRPr="006116EA">
        <w:rPr>
          <w:u w:val="single"/>
        </w:rPr>
        <w:t>Modus 0:</w:t>
      </w:r>
    </w:p>
    <w:p w14:paraId="64C4951E" w14:textId="77777777" w:rsidR="006116EA" w:rsidRDefault="006116EA" w:rsidP="006116EA">
      <w:pPr>
        <w:jc w:val="both"/>
      </w:pPr>
      <w:r>
        <w:t>Feste Betriebszustände:</w:t>
      </w:r>
    </w:p>
    <w:p w14:paraId="649987F9" w14:textId="77777777" w:rsidR="006116EA" w:rsidRDefault="006116EA" w:rsidP="006116EA">
      <w:pPr>
        <w:jc w:val="both"/>
      </w:pPr>
      <w:r>
        <w:t>Von 1. Juni bis 31. August jeden Jahres -&gt; fester Sommerbetrieb</w:t>
      </w:r>
    </w:p>
    <w:p w14:paraId="710240C2" w14:textId="77777777" w:rsidR="006116EA" w:rsidRDefault="006116EA" w:rsidP="006116EA">
      <w:pPr>
        <w:jc w:val="both"/>
      </w:pPr>
      <w:r>
        <w:t>Von 1. Oktober bis 31. März jeden Jahres -&gt;fester Winterbetrieb</w:t>
      </w:r>
    </w:p>
    <w:p w14:paraId="7E7B427E" w14:textId="77777777" w:rsidR="006116EA" w:rsidRDefault="006116EA" w:rsidP="006116EA">
      <w:pPr>
        <w:jc w:val="both"/>
      </w:pPr>
    </w:p>
    <w:p w14:paraId="59B2CAE4" w14:textId="77777777" w:rsidR="006116EA" w:rsidRPr="006116EA" w:rsidRDefault="006116EA" w:rsidP="006116EA">
      <w:pPr>
        <w:jc w:val="both"/>
        <w:rPr>
          <w:u w:val="single"/>
        </w:rPr>
      </w:pPr>
      <w:r w:rsidRPr="006116EA">
        <w:rPr>
          <w:u w:val="single"/>
        </w:rPr>
        <w:t>Modus 1:</w:t>
      </w:r>
    </w:p>
    <w:p w14:paraId="3B1E750E" w14:textId="77777777" w:rsidR="006116EA" w:rsidRDefault="006116EA" w:rsidP="006116EA">
      <w:pPr>
        <w:jc w:val="both"/>
      </w:pPr>
      <w:r>
        <w:t>Die Außentemperatur wird ständig überwacht. Überschreitet die Außentemperatur nun einen eingestellten Wert (Voreinstellung: 16° C) und hält über eine eingestellte Zeit (Voreinstellung: 3 Stunden), dann wird unabhängig von der Jahreszeit auf Sommerbetrieb umgeschaltet.</w:t>
      </w:r>
    </w:p>
    <w:p w14:paraId="711054C3" w14:textId="77777777" w:rsidR="00FA6351" w:rsidRDefault="00FA6351" w:rsidP="006116EA">
      <w:pPr>
        <w:jc w:val="both"/>
      </w:pPr>
    </w:p>
    <w:p w14:paraId="5E63F1EC" w14:textId="77777777" w:rsidR="006116EA" w:rsidRPr="006116EA" w:rsidRDefault="006116EA" w:rsidP="006116EA">
      <w:pPr>
        <w:shd w:val="clear" w:color="auto" w:fill="FBDCDC" w:themeFill="accent4" w:themeFillTint="33"/>
        <w:rPr>
          <w:b/>
          <w:bCs/>
        </w:rPr>
      </w:pPr>
      <w:r w:rsidRPr="006116EA">
        <w:rPr>
          <w:b/>
          <w:bCs/>
        </w:rPr>
        <w:t>Wichtig:</w:t>
      </w:r>
    </w:p>
    <w:p w14:paraId="3B44CA6B" w14:textId="77777777" w:rsidR="006116EA" w:rsidRPr="006116EA" w:rsidRDefault="006116EA" w:rsidP="006116EA">
      <w:pPr>
        <w:shd w:val="clear" w:color="auto" w:fill="FBDCDC" w:themeFill="accent4" w:themeFillTint="33"/>
      </w:pPr>
      <w:r w:rsidRPr="006116EA">
        <w:t xml:space="preserve">Die Lüftungsanlage soll außerhalb der Heizperiode außer Betrieb genommen werden. Dann muss über die Fenster gelüftet werden. </w:t>
      </w:r>
    </w:p>
    <w:p w14:paraId="591642FC" w14:textId="7837DD7A" w:rsidR="006116EA" w:rsidRPr="006116EA" w:rsidRDefault="006116EA" w:rsidP="006116EA">
      <w:pPr>
        <w:shd w:val="clear" w:color="auto" w:fill="FBDCDC" w:themeFill="accent4" w:themeFillTint="33"/>
      </w:pPr>
      <w:r w:rsidRPr="006116EA">
        <w:t>Über Handbedienungsebene „</w:t>
      </w:r>
      <w:r w:rsidRPr="006116EA">
        <w:rPr>
          <w:b/>
          <w:bCs/>
        </w:rPr>
        <w:t>Hand-O-Auto</w:t>
      </w:r>
      <w:r w:rsidRPr="006116EA">
        <w:t>“ („Ein-Aus-Auto“) abschalten</w:t>
      </w:r>
      <w:r>
        <w:t xml:space="preserve"> </w:t>
      </w:r>
      <w:r w:rsidRPr="006116EA">
        <w:t>(</w:t>
      </w:r>
      <w:r w:rsidRPr="006116EA">
        <w:rPr>
          <w:b/>
          <w:bCs/>
        </w:rPr>
        <w:t>Stellung O</w:t>
      </w:r>
      <w:r w:rsidRPr="006116EA">
        <w:t>)!</w:t>
      </w:r>
    </w:p>
    <w:p w14:paraId="4614AEC3" w14:textId="77777777" w:rsidR="006116EA" w:rsidRPr="006116EA" w:rsidRDefault="006116EA" w:rsidP="006116EA">
      <w:pPr>
        <w:shd w:val="clear" w:color="auto" w:fill="FBDCDC" w:themeFill="accent4" w:themeFillTint="33"/>
      </w:pPr>
      <w:r w:rsidRPr="006116EA">
        <w:t>(siehe dazu Bild unten)Hier Text ggf. mit Grafiken/Bilddateien/Tabelle eintragen</w:t>
      </w:r>
    </w:p>
    <w:p w14:paraId="039B02DE" w14:textId="6D873911" w:rsidR="00D66994" w:rsidRDefault="00D66994" w:rsidP="00D66994">
      <w:pPr>
        <w:shd w:val="clear" w:color="auto" w:fill="FBDCDC" w:themeFill="accent4" w:themeFillTint="33"/>
      </w:pPr>
    </w:p>
    <w:p w14:paraId="56404C17" w14:textId="7270581B" w:rsidR="006116EA" w:rsidRDefault="006116EA" w:rsidP="006116EA">
      <w:bookmarkStart w:id="23" w:name="_Toc228192902"/>
    </w:p>
    <w:p w14:paraId="1D9B65CB" w14:textId="45A57852" w:rsidR="006116EA" w:rsidRDefault="006116EA" w:rsidP="006116EA">
      <w:pPr>
        <w:rPr>
          <w:b/>
          <w:bCs/>
        </w:rPr>
      </w:pPr>
      <w:r w:rsidRPr="006116EA">
        <w:rPr>
          <w:b/>
          <w:bCs/>
        </w:rPr>
        <w:t xml:space="preserve">Handbedienungsebene </w:t>
      </w:r>
    </w:p>
    <w:p w14:paraId="7E72269B" w14:textId="73B1B315" w:rsidR="006116EA" w:rsidRDefault="006116EA" w:rsidP="006116EA"/>
    <w:p w14:paraId="3DAAB153" w14:textId="03301ADA" w:rsidR="006116EA" w:rsidRDefault="006116EA" w:rsidP="006116EA">
      <w:r>
        <w:rPr>
          <w:b/>
          <w:bCs/>
          <w:noProof/>
        </w:rPr>
        <mc:AlternateContent>
          <mc:Choice Requires="wps">
            <w:drawing>
              <wp:anchor distT="0" distB="0" distL="114300" distR="114300" simplePos="0" relativeHeight="251677696" behindDoc="0" locked="0" layoutInCell="1" allowOverlap="1" wp14:anchorId="772FB60D" wp14:editId="3CD2281B">
                <wp:simplePos x="0" y="0"/>
                <wp:positionH relativeFrom="column">
                  <wp:posOffset>3062923</wp:posOffset>
                </wp:positionH>
                <wp:positionV relativeFrom="paragraph">
                  <wp:posOffset>20638</wp:posOffset>
                </wp:positionV>
                <wp:extent cx="785495" cy="337820"/>
                <wp:effectExtent l="125095" t="43180" r="146685" b="28575"/>
                <wp:wrapNone/>
                <wp:docPr id="398158018" name="Pfeil: nach rechts 3981580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020142">
                          <a:off x="0" y="0"/>
                          <a:ext cx="785495" cy="337820"/>
                        </a:xfrm>
                        <a:prstGeom prst="rightArrow">
                          <a:avLst>
                            <a:gd name="adj1" fmla="val 50000"/>
                            <a:gd name="adj2" fmla="val 58130"/>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3199E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398158018" o:spid="_x0000_s1026" type="#_x0000_t13" style="position:absolute;margin-left:241.2pt;margin-top:1.65pt;width:61.85pt;height:26.6pt;rotation:7667867fd;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UJcjAIAACIFAAAOAAAAZHJzL2Uyb0RvYy54bWysVNuO0zAQfUfiHyy/s7k03abRpqtVl0VI&#10;3KQF8ezaTmLwDdttunw9YydbCot4QLSS5VvOnDlzxlfXRyXRgTsvjG5xcZFjxDU1TOi+xZ8+3r2o&#10;MfKBaEak0bzFD9zj683zZ1ejbXhpBiMZdwhAtG9G2+IhBNtkmacDV8RfGMs1HHbGKRJg6fqMOTIC&#10;upJZmeeX2Wgcs85Q7j3s3k6HeJPwu47T8L7rPA9Ithi4hTS6NO7imG2uSNM7YgdBZxrkH1goIjQE&#10;PUHdkkDQ3oknUEpQZ7zpwgU1KjNdJyhPOUA2Rf5bNvcDsTzlAuJ4e5LJ/z9Y+u5wbz+4SN3bN4Z+&#10;9Uib7UB0z2+cM+PACYNwRRQqG61vTh/EhYdP0W58axiUluyDSRocO6eQM6D1KoesqjLtQq7omIR/&#10;OAnPjwFR2FzVy2q9xIjC0WKxqstUmIw0ESpys86HV9woFCctdqIfQuKXoMnhjQ9JfYY0UZEL+1Jg&#10;1CkJxTwQiZY5/OZin90pf7lTF4vHuDMiMHiMnBQyUrA7IWVauH63lQ4BfIu3+TKvbpNIIOT5NanR&#10;CEnVBcT/O8ZdGf9/wlAiQJNIoVpcx0TmTGJtXmqWLByIkNMcOEsdI/Fk/1kZsweI+4GNiImoYFkv&#10;1tCaTEAvLOr8Ml+vMCKyhyamweFYvs8iDMmBsVxPMr4sy6pcTPJLO5BJh5POwMJPAoFvSHMKn1Zn&#10;zJKnoo1ix/pmZ9gDWCqZB9oVHhbgOhj3HaMRmrTF/tueOI6RfK3BluuiqmJXp0W1XIFvkDs/2Z2f&#10;EE0BqsUBMk3TbZhegr1Nhoo2j3lqcwNW7kR49PzEam4AaMSUxPxoxE4/X6dbP5+2zQ8AAAD//wMA&#10;UEsDBBQABgAIAAAAIQAkEsM44AAAAAoBAAAPAAAAZHJzL2Rvd25yZXYueG1sTI9BT4NAEIXvJv6H&#10;zZh4a3epQYSyNMXES5MeRGOvC7sCkZ1Fdkvx3zue7HEyX977Xr5b7MBmM/neoYRoLYAZbJzusZXw&#10;/vayegLmg0KtBodGwo/xsCtub3KVaXfBVzNXoWUUgj5TEroQxoxz33TGKr92o0H6fbrJqkDn1HI9&#10;qQuF24FvhHjkVvVIDZ0azXNnmq/qbCV896e4LMXsPtL4UEb1/igO1VHK+7tlvwUWzBL+YfjTJ3Uo&#10;yKl2Z9SeDRLiKEkIlbB62NAoIuJEpMBqCWmUAC9yfj2h+AUAAP//AwBQSwECLQAUAAYACAAAACEA&#10;toM4kv4AAADhAQAAEwAAAAAAAAAAAAAAAAAAAAAAW0NvbnRlbnRfVHlwZXNdLnhtbFBLAQItABQA&#10;BgAIAAAAIQA4/SH/1gAAAJQBAAALAAAAAAAAAAAAAAAAAC8BAABfcmVscy8ucmVsc1BLAQItABQA&#10;BgAIAAAAIQDtdUJcjAIAACIFAAAOAAAAAAAAAAAAAAAAAC4CAABkcnMvZTJvRG9jLnhtbFBLAQIt&#10;ABQABgAIAAAAIQAkEsM44AAAAAoBAAAPAAAAAAAAAAAAAAAAAOYEAABkcnMvZG93bnJldi54bWxQ&#10;SwUGAAAAAAQABADzAAAA8wUAAAAA&#10;" fillcolor="#c0504d" strokecolor="#f2f2f2" strokeweight="3pt">
                <v:shadow on="t" color="#622423" opacity=".5" offset="1pt"/>
              </v:shape>
            </w:pict>
          </mc:Fallback>
        </mc:AlternateContent>
      </w:r>
      <w:r>
        <w:rPr>
          <w:b/>
          <w:bCs/>
          <w:noProof/>
        </w:rPr>
        <mc:AlternateContent>
          <mc:Choice Requires="wps">
            <w:drawing>
              <wp:anchor distT="0" distB="0" distL="114300" distR="114300" simplePos="0" relativeHeight="251676672" behindDoc="0" locked="0" layoutInCell="1" allowOverlap="1" wp14:anchorId="7CDE4CA8" wp14:editId="6D294F4E">
                <wp:simplePos x="0" y="0"/>
                <wp:positionH relativeFrom="column">
                  <wp:posOffset>1762760</wp:posOffset>
                </wp:positionH>
                <wp:positionV relativeFrom="paragraph">
                  <wp:posOffset>6350</wp:posOffset>
                </wp:positionV>
                <wp:extent cx="722630" cy="337820"/>
                <wp:effectExtent l="74295" t="54610" r="121285" b="60960"/>
                <wp:wrapNone/>
                <wp:docPr id="398158017" name="Pfeil: nach rechts 3981580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315654">
                          <a:off x="0" y="0"/>
                          <a:ext cx="722630" cy="337820"/>
                        </a:xfrm>
                        <a:prstGeom prst="rightArrow">
                          <a:avLst>
                            <a:gd name="adj1" fmla="val 50000"/>
                            <a:gd name="adj2" fmla="val 53477"/>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C97E3" id="Pfeil: nach rechts 398158017" o:spid="_x0000_s1026" type="#_x0000_t13" style="position:absolute;margin-left:138.8pt;margin-top:.5pt;width:56.9pt;height:26.6pt;rotation:4713845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jj8jAIAACIFAAAOAAAAZHJzL2Uyb0RvYy54bWysVFtv0zAYfUfiP1h+Z7n2smjpNHUMIXGT&#10;BuLZtZ3E4Bu223T8ej47WSkM8YBopSiO7eNzznc+X10flUQH7rwwusXFRY4R19QwofsWf/p492KN&#10;kQ9EMyKN5i1+4B5fb54/uxptw0szGMm4QwCifTPaFg8h2CbLPB24Iv7CWK5hsjNOkQBD12fMkRHQ&#10;lczKPF9mo3HMOkO59/D1dprEm4TfdZyG913neUCyxcAtpKdLz118Zpsr0vSO2EHQmQb5BxaKCA2H&#10;nqBuSSBo78QTKCWoM9504YIalZmuE5QnDaCmyH9Tcz8Qy5MWMMfbk03+/8HSd4d7+8FF6t6+MfSr&#10;R9psB6J7fuOcGQdOGBxXRKOy0frmtCEOPGxFu/GtYVBasg8meXDsnELOgNd1VSyWizp9Ba3omIx/&#10;OBnPjwFR+Lgqy2UF5aEwVVWrdZkKk5EmQkVu1vnwihuF4kuLneiHkPglaHJ440NynyFNVOTCvhQY&#10;dUpCMQ9EokUOv7nYZ2vKX9ZU9WqVdJJmRgQGjycnh4wU7E5ImQau322lQwDf4m2+yOvbebM/XyY1&#10;GkHUuoDz/45xV8b/nzCUCNAkUqgWr6OQWUmszUvNUoQDEXJ6B85Sx5N4iv/sjNkDxP3ARsREdLBc&#10;V5fQmkxAL1TrfJlfrjAisocmpsHhWL7PIgwpgbFcTxQvy7Iuq8l+aQcy+XDyGVj4ySDIDWlOx6fR&#10;GbOUqRij2LG+2Rn2AJFK4YE8wMUCXAfjvmM0QpO22H/bE8cxkq81xPKyqOvY1WlQL1aQG+TOZ3bn&#10;M0RTgGpxAKXpdRumm2BvU6BizKNObW4gyp0Ij5mfWM0NAI2YRMyXRuz083Fa9fNq2/wAAAD//wMA&#10;UEsDBBQABgAIAAAAIQAeHGPz3wAAAAoBAAAPAAAAZHJzL2Rvd25yZXYueG1sTI/LTsMwEEX3SPyD&#10;NUhsUOs8StqkcSoeQmwhVKyn8TSJ8COKnSb8PWYFy9E9uvdMeVi0YhcaXW+NgHgdASPTWNmbVsDx&#10;42W1A+Y8GonKGhLwTQ4O1fVViYW0s3mnS+1bFkqMK1BA5/1QcO6ajjS6tR3IhOxsR40+nGPL5Yhz&#10;KNeKJ1GUcY29CQsdDvTUUfNVT1oAPtZv21TNWULH5/x1c9dMn7MT4vZmedgD87T4Pxh+9YM6VMHp&#10;ZCcjHVMC0mibB1TAKslTYIFIszgGdhKw29wDr0r+/4XqBwAA//8DAFBLAQItABQABgAIAAAAIQC2&#10;gziS/gAAAOEBAAATAAAAAAAAAAAAAAAAAAAAAABbQ29udGVudF9UeXBlc10ueG1sUEsBAi0AFAAG&#10;AAgAAAAhADj9If/WAAAAlAEAAAsAAAAAAAAAAAAAAAAALwEAAF9yZWxzLy5yZWxzUEsBAi0AFAAG&#10;AAgAAAAhANJCOPyMAgAAIgUAAA4AAAAAAAAAAAAAAAAALgIAAGRycy9lMm9Eb2MueG1sUEsBAi0A&#10;FAAGAAgAAAAhAB4cY/PfAAAACgEAAA8AAAAAAAAAAAAAAAAA5gQAAGRycy9kb3ducmV2LnhtbFBL&#10;BQYAAAAABAAEAPMAAADyBQAAAAA=&#10;" fillcolor="#c0504d" strokecolor="#f2f2f2" strokeweight="3pt">
                <v:shadow on="t" color="#622423" opacity=".5" offset="1pt"/>
              </v:shape>
            </w:pict>
          </mc:Fallback>
        </mc:AlternateContent>
      </w:r>
      <w:r w:rsidRPr="003A6BC5">
        <w:rPr>
          <w:rFonts w:cs="Arial"/>
          <w:noProof/>
          <w:sz w:val="24"/>
          <w:lang w:eastAsia="de-DE"/>
        </w:rPr>
        <w:drawing>
          <wp:inline distT="0" distB="0" distL="0" distR="0" wp14:anchorId="58618143" wp14:editId="6D0F5610">
            <wp:extent cx="5652135" cy="2844165"/>
            <wp:effectExtent l="19050" t="19050" r="24765" b="13335"/>
            <wp:docPr id="398158016" name="Grafik 398158016" descr="100_7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100_726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52135" cy="2844165"/>
                    </a:xfrm>
                    <a:prstGeom prst="rect">
                      <a:avLst/>
                    </a:prstGeom>
                    <a:noFill/>
                    <a:ln>
                      <a:solidFill>
                        <a:schemeClr val="tx2"/>
                      </a:solidFill>
                    </a:ln>
                  </pic:spPr>
                </pic:pic>
              </a:graphicData>
            </a:graphic>
          </wp:inline>
        </w:drawing>
      </w:r>
    </w:p>
    <w:p w14:paraId="53D3DBE9" w14:textId="77777777" w:rsidR="006116EA" w:rsidRDefault="006116EA" w:rsidP="006116EA"/>
    <w:p w14:paraId="0DE9AADA" w14:textId="77777777" w:rsidR="006116EA" w:rsidRPr="006709AD" w:rsidRDefault="006116EA" w:rsidP="006116EA">
      <w:pPr>
        <w:rPr>
          <w:rFonts w:cs="Arial"/>
        </w:rPr>
      </w:pPr>
      <w:r w:rsidRPr="006709AD">
        <w:rPr>
          <w:rFonts w:cs="Arial"/>
          <w:b/>
        </w:rPr>
        <w:t xml:space="preserve">Anlage 1 </w:t>
      </w:r>
      <w:r>
        <w:rPr>
          <w:rFonts w:cs="Arial"/>
        </w:rPr>
        <w:t>versorgt die Küche</w:t>
      </w:r>
      <w:r w:rsidRPr="006709AD">
        <w:rPr>
          <w:rFonts w:cs="Arial"/>
        </w:rPr>
        <w:t xml:space="preserve">, </w:t>
      </w:r>
      <w:r w:rsidRPr="006709AD">
        <w:rPr>
          <w:rFonts w:cs="Arial"/>
          <w:b/>
        </w:rPr>
        <w:t>Anlage 2</w:t>
      </w:r>
      <w:r>
        <w:rPr>
          <w:rFonts w:cs="Arial"/>
        </w:rPr>
        <w:t xml:space="preserve"> die Gruppenräume</w:t>
      </w:r>
      <w:r w:rsidRPr="006709AD">
        <w:rPr>
          <w:rFonts w:cs="Arial"/>
        </w:rPr>
        <w:t>.</w:t>
      </w:r>
    </w:p>
    <w:p w14:paraId="30FC7802" w14:textId="77777777" w:rsidR="006116EA" w:rsidRDefault="006116EA" w:rsidP="006116EA"/>
    <w:p w14:paraId="3FEB0696" w14:textId="77777777" w:rsidR="006116EA" w:rsidRPr="006709AD" w:rsidRDefault="006116EA" w:rsidP="006116EA">
      <w:pPr>
        <w:jc w:val="both"/>
        <w:rPr>
          <w:rFonts w:cs="Arial"/>
          <w:b/>
        </w:rPr>
      </w:pPr>
      <w:r w:rsidRPr="006709AD">
        <w:rPr>
          <w:rFonts w:cs="Arial"/>
          <w:b/>
        </w:rPr>
        <w:t xml:space="preserve">Steuerung </w:t>
      </w:r>
      <w:r>
        <w:rPr>
          <w:rFonts w:cs="Arial"/>
          <w:b/>
        </w:rPr>
        <w:t xml:space="preserve">der </w:t>
      </w:r>
      <w:r w:rsidRPr="006709AD">
        <w:rPr>
          <w:rFonts w:cs="Arial"/>
          <w:b/>
        </w:rPr>
        <w:t>freie</w:t>
      </w:r>
      <w:r>
        <w:rPr>
          <w:rFonts w:cs="Arial"/>
          <w:b/>
        </w:rPr>
        <w:t>n</w:t>
      </w:r>
      <w:r w:rsidRPr="006709AD">
        <w:rPr>
          <w:rFonts w:cs="Arial"/>
          <w:b/>
        </w:rPr>
        <w:t xml:space="preserve"> Nachtkühlung</w:t>
      </w:r>
    </w:p>
    <w:p w14:paraId="36686D47" w14:textId="77777777" w:rsidR="006116EA" w:rsidRPr="006709AD" w:rsidRDefault="006116EA" w:rsidP="006116EA">
      <w:pPr>
        <w:contextualSpacing/>
        <w:jc w:val="both"/>
        <w:rPr>
          <w:rFonts w:cs="Arial"/>
        </w:rPr>
      </w:pPr>
      <w:r w:rsidRPr="006709AD">
        <w:rPr>
          <w:rFonts w:cs="Arial"/>
        </w:rPr>
        <w:t>Für die freie Nachtkühlung wird die Raumtemperatur in einem mittleren Gruppenraum</w:t>
      </w:r>
      <w:r>
        <w:rPr>
          <w:rFonts w:cs="Arial"/>
        </w:rPr>
        <w:t xml:space="preserve"> </w:t>
      </w:r>
      <w:r w:rsidRPr="006709AD">
        <w:rPr>
          <w:rFonts w:cs="Arial"/>
        </w:rPr>
        <w:t>(Nr.103)</w:t>
      </w:r>
      <w:r>
        <w:rPr>
          <w:rFonts w:cs="Arial"/>
        </w:rPr>
        <w:t xml:space="preserve"> </w:t>
      </w:r>
      <w:r w:rsidRPr="006709AD">
        <w:rPr>
          <w:rFonts w:cs="Arial"/>
        </w:rPr>
        <w:t>erfasst und mit der Außentemperatur verglichen.</w:t>
      </w:r>
    </w:p>
    <w:p w14:paraId="5F350CE4" w14:textId="77777777" w:rsidR="006116EA" w:rsidRDefault="006116EA" w:rsidP="006116EA">
      <w:pPr>
        <w:contextualSpacing/>
        <w:rPr>
          <w:rFonts w:cs="Arial"/>
        </w:rPr>
      </w:pPr>
      <w:r>
        <w:rPr>
          <w:rFonts w:cs="Arial"/>
        </w:rPr>
        <w:t>Die Öffnung der Nachtlüftungsklappen ist von vier</w:t>
      </w:r>
      <w:r w:rsidRPr="006709AD">
        <w:rPr>
          <w:rFonts w:cs="Arial"/>
        </w:rPr>
        <w:t xml:space="preserve"> Bedingungen abhängig:</w:t>
      </w:r>
    </w:p>
    <w:p w14:paraId="113C6757" w14:textId="77777777" w:rsidR="006116EA" w:rsidRPr="006709AD" w:rsidRDefault="006116EA" w:rsidP="006116EA">
      <w:pPr>
        <w:contextualSpacing/>
        <w:rPr>
          <w:rFonts w:cs="Arial"/>
        </w:rPr>
      </w:pPr>
    </w:p>
    <w:p w14:paraId="55552648" w14:textId="77777777" w:rsidR="006116EA" w:rsidRPr="006709AD" w:rsidRDefault="006116EA" w:rsidP="006116EA">
      <w:pPr>
        <w:numPr>
          <w:ilvl w:val="0"/>
          <w:numId w:val="8"/>
        </w:numPr>
        <w:spacing w:line="276" w:lineRule="auto"/>
        <w:contextualSpacing/>
        <w:rPr>
          <w:rFonts w:cs="Arial"/>
        </w:rPr>
      </w:pPr>
      <w:r>
        <w:rPr>
          <w:rFonts w:cs="Arial"/>
        </w:rPr>
        <w:t xml:space="preserve">Der </w:t>
      </w:r>
      <w:r w:rsidRPr="006709AD">
        <w:rPr>
          <w:rFonts w:cs="Arial"/>
        </w:rPr>
        <w:t>Grenzwert im Referenzraum</w:t>
      </w:r>
      <w:r>
        <w:rPr>
          <w:rFonts w:cs="Arial"/>
        </w:rPr>
        <w:t xml:space="preserve"> </w:t>
      </w:r>
      <w:r w:rsidRPr="006709AD">
        <w:rPr>
          <w:rFonts w:cs="Arial"/>
        </w:rPr>
        <w:t>(Nr.103)</w:t>
      </w:r>
      <w:r>
        <w:rPr>
          <w:rFonts w:cs="Arial"/>
        </w:rPr>
        <w:t xml:space="preserve"> von</w:t>
      </w:r>
      <w:r w:rsidRPr="006709AD">
        <w:rPr>
          <w:rFonts w:cs="Arial"/>
        </w:rPr>
        <w:t xml:space="preserve"> </w:t>
      </w:r>
      <w:r>
        <w:rPr>
          <w:rFonts w:cs="Arial"/>
          <w:b/>
        </w:rPr>
        <w:t xml:space="preserve">22° </w:t>
      </w:r>
      <w:r w:rsidRPr="006709AD">
        <w:rPr>
          <w:rFonts w:cs="Arial"/>
          <w:b/>
        </w:rPr>
        <w:t>C</w:t>
      </w:r>
      <w:r w:rsidRPr="006709AD">
        <w:rPr>
          <w:rFonts w:cs="Arial"/>
        </w:rPr>
        <w:t xml:space="preserve"> </w:t>
      </w:r>
      <w:r>
        <w:rPr>
          <w:rFonts w:cs="Arial"/>
        </w:rPr>
        <w:t xml:space="preserve">ist </w:t>
      </w:r>
      <w:r w:rsidRPr="006709AD">
        <w:rPr>
          <w:rFonts w:cs="Arial"/>
        </w:rPr>
        <w:t>überschritten</w:t>
      </w:r>
      <w:r>
        <w:rPr>
          <w:rFonts w:cs="Arial"/>
        </w:rPr>
        <w:t>.</w:t>
      </w:r>
    </w:p>
    <w:p w14:paraId="3EAA8268" w14:textId="77777777" w:rsidR="006116EA" w:rsidRPr="006709AD" w:rsidRDefault="006116EA" w:rsidP="006116EA">
      <w:pPr>
        <w:numPr>
          <w:ilvl w:val="0"/>
          <w:numId w:val="8"/>
        </w:numPr>
        <w:spacing w:line="276" w:lineRule="auto"/>
        <w:contextualSpacing/>
        <w:rPr>
          <w:rFonts w:cs="Arial"/>
        </w:rPr>
      </w:pPr>
      <w:r>
        <w:rPr>
          <w:rFonts w:cs="Arial"/>
        </w:rPr>
        <w:t xml:space="preserve">Die </w:t>
      </w:r>
      <w:r w:rsidRPr="006709AD">
        <w:rPr>
          <w:rFonts w:cs="Arial"/>
        </w:rPr>
        <w:t xml:space="preserve">Außentemperatur </w:t>
      </w:r>
      <w:r>
        <w:rPr>
          <w:rFonts w:cs="Arial"/>
        </w:rPr>
        <w:t xml:space="preserve">ist </w:t>
      </w:r>
      <w:r>
        <w:rPr>
          <w:rFonts w:cs="Arial"/>
          <w:b/>
        </w:rPr>
        <w:t>2</w:t>
      </w:r>
      <w:r w:rsidRPr="006709AD">
        <w:rPr>
          <w:rFonts w:cs="Arial"/>
          <w:b/>
        </w:rPr>
        <w:t xml:space="preserve"> K</w:t>
      </w:r>
      <w:r w:rsidRPr="006709AD">
        <w:rPr>
          <w:rFonts w:cs="Arial"/>
        </w:rPr>
        <w:t xml:space="preserve"> kälter als </w:t>
      </w:r>
      <w:r>
        <w:rPr>
          <w:rFonts w:cs="Arial"/>
        </w:rPr>
        <w:t xml:space="preserve">die </w:t>
      </w:r>
      <w:r w:rsidRPr="006709AD">
        <w:rPr>
          <w:rFonts w:cs="Arial"/>
        </w:rPr>
        <w:t>Raumtemperatur</w:t>
      </w:r>
      <w:r>
        <w:rPr>
          <w:rFonts w:cs="Arial"/>
        </w:rPr>
        <w:t>.</w:t>
      </w:r>
    </w:p>
    <w:p w14:paraId="2E5998FD" w14:textId="77777777" w:rsidR="006116EA" w:rsidRDefault="006116EA" w:rsidP="006116EA">
      <w:pPr>
        <w:numPr>
          <w:ilvl w:val="0"/>
          <w:numId w:val="8"/>
        </w:numPr>
        <w:spacing w:line="276" w:lineRule="auto"/>
        <w:contextualSpacing/>
        <w:rPr>
          <w:rFonts w:cs="Arial"/>
        </w:rPr>
      </w:pPr>
      <w:r>
        <w:rPr>
          <w:rFonts w:cs="Arial"/>
        </w:rPr>
        <w:t xml:space="preserve">Die </w:t>
      </w:r>
      <w:r w:rsidRPr="006709AD">
        <w:rPr>
          <w:rFonts w:cs="Arial"/>
        </w:rPr>
        <w:t xml:space="preserve">Regelung </w:t>
      </w:r>
      <w:r>
        <w:rPr>
          <w:rFonts w:cs="Arial"/>
        </w:rPr>
        <w:t xml:space="preserve">ist </w:t>
      </w:r>
      <w:r w:rsidRPr="006709AD">
        <w:rPr>
          <w:rFonts w:cs="Arial"/>
        </w:rPr>
        <w:t>auf Sommerbetrieb.</w:t>
      </w:r>
    </w:p>
    <w:p w14:paraId="3E4EE725" w14:textId="77777777" w:rsidR="006116EA" w:rsidRPr="006709AD" w:rsidRDefault="006116EA" w:rsidP="006116EA">
      <w:pPr>
        <w:numPr>
          <w:ilvl w:val="0"/>
          <w:numId w:val="8"/>
        </w:numPr>
        <w:spacing w:line="276" w:lineRule="auto"/>
        <w:contextualSpacing/>
        <w:rPr>
          <w:rFonts w:cs="Arial"/>
        </w:rPr>
      </w:pPr>
      <w:r>
        <w:rPr>
          <w:rFonts w:cs="Arial"/>
        </w:rPr>
        <w:t>Das Gebäude ist nicht im Betrieb (z.B. Nacht, Wochenende, Feiertag).</w:t>
      </w:r>
    </w:p>
    <w:p w14:paraId="740649FC" w14:textId="77777777" w:rsidR="006116EA" w:rsidRPr="006709AD" w:rsidRDefault="006116EA" w:rsidP="006116EA">
      <w:pPr>
        <w:shd w:val="clear" w:color="auto" w:fill="FFFFFF"/>
        <w:contextualSpacing/>
        <w:rPr>
          <w:rFonts w:cs="Arial"/>
        </w:rPr>
      </w:pPr>
    </w:p>
    <w:p w14:paraId="305136B1" w14:textId="77777777" w:rsidR="006116EA" w:rsidRPr="00CC38A9" w:rsidRDefault="006116EA" w:rsidP="00CC38A9">
      <w:pPr>
        <w:shd w:val="clear" w:color="auto" w:fill="FBDCDC" w:themeFill="accent4" w:themeFillTint="33"/>
        <w:rPr>
          <w:b/>
          <w:bCs/>
        </w:rPr>
      </w:pPr>
      <w:r w:rsidRPr="00CC38A9">
        <w:rPr>
          <w:b/>
          <w:bCs/>
        </w:rPr>
        <w:t>Wichtig:</w:t>
      </w:r>
    </w:p>
    <w:p w14:paraId="36ABFEBD" w14:textId="77777777" w:rsidR="006116EA" w:rsidRPr="00CC38A9" w:rsidRDefault="006116EA" w:rsidP="00CC38A9">
      <w:pPr>
        <w:shd w:val="clear" w:color="auto" w:fill="FBDCDC" w:themeFill="accent4" w:themeFillTint="33"/>
      </w:pPr>
      <w:r w:rsidRPr="00CC38A9">
        <w:t>Über einen Schalter in jedem Raum kann man entscheiden, ob die Lüftungsklappen von Hand geöffnet oder geschlossen werden sollen (siehe Bild unten).</w:t>
      </w:r>
    </w:p>
    <w:p w14:paraId="35F2D53B" w14:textId="7E58204C" w:rsidR="006116EA" w:rsidRDefault="006116EA" w:rsidP="006116EA"/>
    <w:p w14:paraId="3B0ABF44" w14:textId="77777777" w:rsidR="00FA6351" w:rsidRDefault="00FA6351" w:rsidP="006116EA"/>
    <w:p w14:paraId="31B17AF1" w14:textId="5C5F2FD8" w:rsidR="006116EA" w:rsidRDefault="00CC38A9" w:rsidP="006116EA">
      <w:r>
        <w:rPr>
          <w:noProof/>
        </w:rPr>
        <w:drawing>
          <wp:anchor distT="0" distB="0" distL="114300" distR="114300" simplePos="0" relativeHeight="251678720" behindDoc="1" locked="0" layoutInCell="1" allowOverlap="1" wp14:anchorId="3B47D4EB" wp14:editId="110BDA8C">
            <wp:simplePos x="0" y="0"/>
            <wp:positionH relativeFrom="margin">
              <wp:align>center</wp:align>
            </wp:positionH>
            <wp:positionV relativeFrom="paragraph">
              <wp:posOffset>73660</wp:posOffset>
            </wp:positionV>
            <wp:extent cx="2097405" cy="1509395"/>
            <wp:effectExtent l="19050" t="19050" r="17145" b="14605"/>
            <wp:wrapNone/>
            <wp:docPr id="398158019" name="Grafik 398158019" descr="100_7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08" descr="100_768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97405" cy="1509395"/>
                    </a:xfrm>
                    <a:prstGeom prst="rect">
                      <a:avLst/>
                    </a:prstGeom>
                    <a:noFill/>
                    <a:ln>
                      <a:solidFill>
                        <a:schemeClr val="tx2"/>
                      </a:solidFill>
                    </a:ln>
                  </pic:spPr>
                </pic:pic>
              </a:graphicData>
            </a:graphic>
            <wp14:sizeRelH relativeFrom="page">
              <wp14:pctWidth>0</wp14:pctWidth>
            </wp14:sizeRelH>
            <wp14:sizeRelV relativeFrom="page">
              <wp14:pctHeight>0</wp14:pctHeight>
            </wp14:sizeRelV>
          </wp:anchor>
        </w:drawing>
      </w:r>
      <w:r w:rsidR="00FA6351">
        <w:tab/>
      </w:r>
      <w:r>
        <w:t xml:space="preserve">Lichtschalter </w:t>
      </w:r>
      <w:r>
        <w:tab/>
      </w:r>
      <w:r>
        <w:tab/>
      </w:r>
      <w:r>
        <w:tab/>
      </w:r>
      <w:r>
        <w:tab/>
      </w:r>
      <w:r>
        <w:tab/>
      </w:r>
      <w:r>
        <w:tab/>
      </w:r>
      <w:r>
        <w:tab/>
        <w:t>Klappen-/</w:t>
      </w:r>
      <w:proofErr w:type="spellStart"/>
      <w:r>
        <w:t>Jalousienschalter</w:t>
      </w:r>
      <w:proofErr w:type="spellEnd"/>
    </w:p>
    <w:p w14:paraId="75F36AEF" w14:textId="77777777" w:rsidR="00CC38A9" w:rsidRDefault="00CC38A9" w:rsidP="006116EA"/>
    <w:p w14:paraId="7D0E8A5E" w14:textId="77777777" w:rsidR="00CC38A9" w:rsidRDefault="00CC38A9" w:rsidP="006116EA"/>
    <w:p w14:paraId="5B312A10" w14:textId="77777777" w:rsidR="00CC38A9" w:rsidRDefault="00CC38A9" w:rsidP="006116EA"/>
    <w:p w14:paraId="43476A9C" w14:textId="77777777" w:rsidR="00FA6351" w:rsidRDefault="00FA6351" w:rsidP="006116EA"/>
    <w:p w14:paraId="7B7E90A5" w14:textId="77777777" w:rsidR="00FA6351" w:rsidRDefault="00FA6351" w:rsidP="006116EA"/>
    <w:p w14:paraId="6734A938" w14:textId="77777777" w:rsidR="00FA6351" w:rsidRDefault="00FA6351" w:rsidP="006116EA"/>
    <w:p w14:paraId="1CB20A7E" w14:textId="77777777" w:rsidR="00FA6351" w:rsidRDefault="00FA6351" w:rsidP="006116EA"/>
    <w:p w14:paraId="18FE1434" w14:textId="77777777" w:rsidR="00FA6351" w:rsidRDefault="00FA6351" w:rsidP="006116EA"/>
    <w:p w14:paraId="1E87CA8B" w14:textId="77777777" w:rsidR="00FA6351" w:rsidRDefault="00FA6351" w:rsidP="006116EA"/>
    <w:p w14:paraId="62E9DBEF" w14:textId="77777777" w:rsidR="00FA6351" w:rsidRDefault="00FA6351" w:rsidP="006116EA"/>
    <w:p w14:paraId="6AFCF92F" w14:textId="77777777" w:rsidR="00FA6351" w:rsidRDefault="00FA6351" w:rsidP="006116EA"/>
    <w:p w14:paraId="296B788E" w14:textId="77777777" w:rsidR="00CC38A9" w:rsidRDefault="00CC38A9" w:rsidP="006116EA"/>
    <w:p w14:paraId="58638D6C" w14:textId="77777777" w:rsidR="00CC38A9" w:rsidRDefault="00CC38A9" w:rsidP="006116EA"/>
    <w:p w14:paraId="42F5F2D9" w14:textId="77777777" w:rsidR="00CC38A9" w:rsidRPr="00CC38A9" w:rsidRDefault="00CC38A9" w:rsidP="00CC38A9">
      <w:pPr>
        <w:shd w:val="clear" w:color="auto" w:fill="FBDCDC" w:themeFill="accent4" w:themeFillTint="33"/>
      </w:pPr>
      <w:r w:rsidRPr="00CC38A9">
        <w:t>Bitte beachten Sie, dass sich der Nachtlüftungsklappenschalter neben dem Lichtschalter befindet und versehentlich betätigt werden kann.</w:t>
      </w:r>
    </w:p>
    <w:p w14:paraId="211500DA" w14:textId="77777777" w:rsidR="00CC38A9" w:rsidRPr="006116EA" w:rsidRDefault="00CC38A9" w:rsidP="006116EA"/>
    <w:p w14:paraId="0F89F566" w14:textId="34C68AF1" w:rsidR="00D66994" w:rsidRPr="00FF700A" w:rsidRDefault="00D66994" w:rsidP="00FF700A">
      <w:pPr>
        <w:pStyle w:val="berschrift2"/>
        <w:rPr>
          <w:b w:val="0"/>
          <w:bCs/>
          <w:color w:val="013147" w:themeColor="text1"/>
          <w:sz w:val="30"/>
          <w:szCs w:val="30"/>
        </w:rPr>
      </w:pPr>
      <w:r w:rsidRPr="00FF700A">
        <w:rPr>
          <w:b w:val="0"/>
          <w:bCs/>
          <w:color w:val="013147" w:themeColor="text1"/>
          <w:sz w:val="30"/>
          <w:szCs w:val="30"/>
        </w:rPr>
        <w:t>4.4.2 Bedienungsanleitung für das Bediengerät</w:t>
      </w:r>
      <w:bookmarkEnd w:id="23"/>
      <w:r w:rsidRPr="00FF700A">
        <w:rPr>
          <w:b w:val="0"/>
          <w:bCs/>
          <w:color w:val="013147" w:themeColor="text1"/>
          <w:sz w:val="30"/>
          <w:szCs w:val="30"/>
        </w:rPr>
        <w:t xml:space="preserve"> </w:t>
      </w:r>
    </w:p>
    <w:p w14:paraId="6830C839" w14:textId="55DD1650" w:rsidR="00D66994" w:rsidRDefault="00CC38A9" w:rsidP="00D66994">
      <w:pPr>
        <w:jc w:val="both"/>
        <w:rPr>
          <w:rFonts w:cs="Arial"/>
        </w:rPr>
      </w:pPr>
      <w:r w:rsidRPr="00C43C36">
        <w:rPr>
          <w:rFonts w:cs="Arial"/>
        </w:rPr>
        <w:t>Die Bedienung und Abfrage der Parameter erfolgt über 6 Einzeltasten auf der Front des Gerätes (siehe Bild unten).</w:t>
      </w:r>
    </w:p>
    <w:p w14:paraId="40224DDC" w14:textId="77777777" w:rsidR="00FA6351" w:rsidRDefault="00FA6351" w:rsidP="00D66994">
      <w:pPr>
        <w:jc w:val="both"/>
        <w:rPr>
          <w:rFonts w:cs="Arial"/>
        </w:rPr>
      </w:pPr>
    </w:p>
    <w:p w14:paraId="7882B1A4" w14:textId="2EA1A330" w:rsidR="00CC38A9" w:rsidRDefault="00CC38A9" w:rsidP="00FA6351">
      <w:pPr>
        <w:jc w:val="both"/>
        <w:rPr>
          <w:rFonts w:cs="Arial"/>
        </w:rPr>
      </w:pPr>
      <w:r>
        <w:rPr>
          <w:noProof/>
        </w:rPr>
        <w:drawing>
          <wp:anchor distT="0" distB="0" distL="114300" distR="114300" simplePos="0" relativeHeight="251658239" behindDoc="1" locked="0" layoutInCell="1" allowOverlap="1" wp14:anchorId="6119FAF7" wp14:editId="60829FDC">
            <wp:simplePos x="0" y="0"/>
            <wp:positionH relativeFrom="column">
              <wp:posOffset>635</wp:posOffset>
            </wp:positionH>
            <wp:positionV relativeFrom="paragraph">
              <wp:posOffset>-2540</wp:posOffset>
            </wp:positionV>
            <wp:extent cx="2943860" cy="2035175"/>
            <wp:effectExtent l="0" t="0" r="8890" b="3175"/>
            <wp:wrapNone/>
            <wp:docPr id="398158020" name="Grafik 398158020" descr="S:\Energiemanagement\Liegenschaften\Stadtschulamt\Kindertagesstätten(extern)\Kindertagesstätte-Schwanheim-Lichtblick_Deidesheimer-Straße-10\Bilder\Begehung20101216\100_72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S:\Energiemanagement\Liegenschaften\Stadtschulamt\Kindertagesstätten(extern)\Kindertagesstätte-Schwanheim-Lichtblick_Deidesheimer-Straße-10\Bilder\Begehung20101216\100_7236.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43860" cy="2035175"/>
                    </a:xfrm>
                    <a:prstGeom prst="rect">
                      <a:avLst/>
                    </a:prstGeom>
                    <a:noFill/>
                    <a:ln>
                      <a:noFill/>
                    </a:ln>
                  </pic:spPr>
                </pic:pic>
              </a:graphicData>
            </a:graphic>
            <wp14:sizeRelH relativeFrom="page">
              <wp14:pctWidth>0</wp14:pctWidth>
            </wp14:sizeRelH>
            <wp14:sizeRelV relativeFrom="page">
              <wp14:pctHeight>0</wp14:pctHeight>
            </wp14:sizeRelV>
          </wp:anchor>
        </w:drawing>
      </w:r>
      <w:r w:rsidR="00FA6351">
        <w:rPr>
          <w:rFonts w:cs="Arial"/>
          <w:noProof/>
          <w:lang w:eastAsia="de-DE"/>
        </w:rPr>
        <w:tab/>
      </w:r>
      <w:r w:rsidR="00FA6351">
        <w:rPr>
          <w:rFonts w:cs="Arial"/>
          <w:noProof/>
          <w:lang w:eastAsia="de-DE"/>
        </w:rPr>
        <w:tab/>
      </w:r>
      <w:r w:rsidR="00FA6351">
        <w:rPr>
          <w:rFonts w:cs="Arial"/>
          <w:noProof/>
          <w:lang w:eastAsia="de-DE"/>
        </w:rPr>
        <w:tab/>
      </w:r>
      <w:r w:rsidR="00FA6351">
        <w:rPr>
          <w:rFonts w:cs="Arial"/>
          <w:noProof/>
          <w:lang w:eastAsia="de-DE"/>
        </w:rPr>
        <w:tab/>
      </w:r>
      <w:r w:rsidR="00FA6351">
        <w:rPr>
          <w:rFonts w:cs="Arial"/>
          <w:noProof/>
          <w:lang w:eastAsia="de-DE"/>
        </w:rPr>
        <w:tab/>
      </w:r>
      <w:r w:rsidR="00FA6351">
        <w:rPr>
          <w:rFonts w:cs="Arial"/>
          <w:noProof/>
          <w:lang w:eastAsia="de-DE"/>
        </w:rPr>
        <w:tab/>
      </w:r>
      <w:r w:rsidR="00FA6351">
        <w:rPr>
          <w:rFonts w:cs="Arial"/>
          <w:noProof/>
          <w:lang w:eastAsia="de-DE"/>
        </w:rPr>
        <w:tab/>
      </w:r>
      <w:r w:rsidRPr="004B25B0">
        <w:rPr>
          <w:rFonts w:cs="Arial"/>
          <w:noProof/>
          <w:lang w:eastAsia="de-DE"/>
        </w:rPr>
        <w:t>Funktion der Tasten:</w:t>
      </w:r>
      <w:r>
        <w:rPr>
          <w:rFonts w:cs="Arial"/>
          <w:noProof/>
          <w:lang w:eastAsia="de-DE"/>
        </w:rPr>
        <mc:AlternateContent>
          <mc:Choice Requires="wps">
            <w:drawing>
              <wp:anchor distT="0" distB="0" distL="114300" distR="114300" simplePos="0" relativeHeight="251684864" behindDoc="0" locked="0" layoutInCell="1" allowOverlap="1" wp14:anchorId="21D8AC60" wp14:editId="3D887320">
                <wp:simplePos x="0" y="0"/>
                <wp:positionH relativeFrom="column">
                  <wp:posOffset>2160270</wp:posOffset>
                </wp:positionH>
                <wp:positionV relativeFrom="paragraph">
                  <wp:posOffset>88900</wp:posOffset>
                </wp:positionV>
                <wp:extent cx="869315" cy="820420"/>
                <wp:effectExtent l="38100" t="0" r="26035" b="55880"/>
                <wp:wrapNone/>
                <wp:docPr id="398158026" name="Gerade Verbindung mit Pfeil 3981580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69315" cy="8204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4D81F1" id="Gerade Verbindung mit Pfeil 398158026" o:spid="_x0000_s1026" type="#_x0000_t32" style="position:absolute;margin-left:170.1pt;margin-top:7pt;width:68.45pt;height:64.6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i4d1wEAAIYDAAAOAAAAZHJzL2Uyb0RvYy54bWysU8Fu2zAMvQ/YPwi6L06ypUiNOD2k63bo&#10;tgBtP0CRZFuYLAqkEid/P1EJ0mK7DfVBIE3y6fGRWt0dBy8OFslBaORsMpXCBg3Gha6RL88Pn5ZS&#10;UFLBKA/BNvJkSd6tP35YjbG2c+jBG4sigwSqx9jIPqVYVxXp3g6KJhBtyMEWcFApu9hVBtWY0Qdf&#10;zafTm2oENBFBW6L89/4clOuC37ZWp19tSzYJ38jMLZUTy7njs1qvVN2hir3TFxrqP1gMyoV86RXq&#10;XiUl9uj+gRqcRiBo00TDUEHbOm1LD7mb2fSvbp56FW3pJYtD8SoTvR+s/nnYhC0ydX0MT/ER9G8S&#10;ATa9Cp0tBJ5PMQ9uxlJVY6T6WsIOxS2K3fgDTM5R+wRFhWOLg2i9i9+5kMFzp+JYZD9dZbfHJHT+&#10;uby5/TxbSKFzaDmffpmXsVSqZhgujkjpm4VBsNFISqhc16cNhJAHDHi+Qh0eKTHJ1wIuDvDgvC9z&#10;9kGMjbxdzBeFE4F3hoOcRtjtNh7FQfGmlK90nCNv0xD2wRSw3irz9WIn5Xy2RSpSJXRZPG8l3zZY&#10;I4W3+XGwdabnw0VKVo9XleodmNMWOcxeHnbp47KYvE1v/ZL1+nzWfwAAAP//AwBQSwMEFAAGAAgA&#10;AAAhAHGMER3gAAAACgEAAA8AAABkcnMvZG93bnJldi54bWxMj0FPwkAQhe8m/ofNmHgxsKVUIbVb&#10;YlTkZIgF70t3bBu6s013gfbfO5z0OO99efNethpsK87Y+8aRgtk0AoFUOtNQpWC/W0+WIHzQZHTr&#10;CBWM6GGV395kOjXuQl94LkIlOIR8qhXUIXSplL6s0Wo/dR0Sez+utzrw2VfS9PrC4baVcRQ9Sasb&#10;4g+17vC1xvJYnKyCt2L7uP5+2A/xWG4+i4/lcUvju1L3d8PLM4iAQ/iD4Vqfq0POnQ7uRMaLVsE8&#10;iWJG2Uh4EwPJYjEDcbgK8xhknsn/E/JfAAAA//8DAFBLAQItABQABgAIAAAAIQC2gziS/gAAAOEB&#10;AAATAAAAAAAAAAAAAAAAAAAAAABbQ29udGVudF9UeXBlc10ueG1sUEsBAi0AFAAGAAgAAAAhADj9&#10;If/WAAAAlAEAAAsAAAAAAAAAAAAAAAAALwEAAF9yZWxzLy5yZWxzUEsBAi0AFAAGAAgAAAAhAN/O&#10;Lh3XAQAAhgMAAA4AAAAAAAAAAAAAAAAALgIAAGRycy9lMm9Eb2MueG1sUEsBAi0AFAAGAAgAAAAh&#10;AHGMER3gAAAACgEAAA8AAAAAAAAAAAAAAAAAMQQAAGRycy9kb3ducmV2LnhtbFBLBQYAAAAABAAE&#10;APMAAAA+BQAAAAA=&#10;">
                <v:stroke endarrow="block"/>
              </v:shape>
            </w:pict>
          </mc:Fallback>
        </mc:AlternateContent>
      </w:r>
      <w:r>
        <w:rPr>
          <w:rFonts w:cs="Arial"/>
        </w:rPr>
        <w:tab/>
      </w:r>
      <w:r>
        <w:rPr>
          <w:rFonts w:cs="Arial"/>
        </w:rPr>
        <w:tab/>
      </w:r>
      <w:r>
        <w:rPr>
          <w:rFonts w:cs="Arial"/>
        </w:rPr>
        <w:tab/>
      </w:r>
      <w:r>
        <w:rPr>
          <w:rFonts w:cs="Arial"/>
        </w:rPr>
        <w:tab/>
      </w:r>
      <w:r>
        <w:rPr>
          <w:rFonts w:cs="Arial"/>
        </w:rPr>
        <w:tab/>
      </w:r>
      <w:r w:rsidR="00FA6351">
        <w:rPr>
          <w:rFonts w:cs="Arial"/>
        </w:rPr>
        <w:tab/>
      </w:r>
      <w:r w:rsidR="00FA6351">
        <w:rPr>
          <w:rFonts w:cs="Arial"/>
        </w:rPr>
        <w:tab/>
      </w:r>
      <w:r w:rsidR="00FA6351">
        <w:rPr>
          <w:rFonts w:cs="Arial"/>
        </w:rPr>
        <w:tab/>
      </w:r>
      <w:r w:rsidR="00FA6351">
        <w:rPr>
          <w:rFonts w:cs="Arial"/>
        </w:rPr>
        <w:tab/>
      </w:r>
      <w:r w:rsidR="00FA6351">
        <w:rPr>
          <w:rFonts w:cs="Arial"/>
        </w:rPr>
        <w:tab/>
      </w:r>
      <w:r w:rsidRPr="004B25B0">
        <w:rPr>
          <w:rFonts w:cs="Arial"/>
        </w:rPr>
        <w:t xml:space="preserve">Die </w:t>
      </w:r>
      <w:r w:rsidRPr="004B25B0">
        <w:rPr>
          <w:rFonts w:cs="Arial"/>
          <w:b/>
        </w:rPr>
        <w:t xml:space="preserve">„Enter“ </w:t>
      </w:r>
      <w:r w:rsidRPr="004B25B0">
        <w:rPr>
          <w:rFonts w:cs="Arial"/>
        </w:rPr>
        <w:t xml:space="preserve">Taste bestätigt die eingegebenen </w:t>
      </w:r>
      <w:r>
        <w:rPr>
          <w:rFonts w:cs="Arial"/>
        </w:rPr>
        <w:tab/>
      </w:r>
      <w:r>
        <w:rPr>
          <w:rFonts w:cs="Arial"/>
        </w:rPr>
        <w:tab/>
      </w:r>
      <w:r>
        <w:rPr>
          <w:rFonts w:cs="Arial"/>
        </w:rPr>
        <w:tab/>
      </w:r>
      <w:r>
        <w:rPr>
          <w:rFonts w:cs="Arial"/>
        </w:rPr>
        <w:tab/>
      </w:r>
      <w:r>
        <w:rPr>
          <w:rFonts w:cs="Arial"/>
        </w:rPr>
        <w:tab/>
      </w:r>
      <w:r>
        <w:rPr>
          <w:rFonts w:cs="Arial"/>
        </w:rPr>
        <w:tab/>
      </w:r>
      <w:r>
        <w:rPr>
          <w:rFonts w:cs="Arial"/>
        </w:rPr>
        <w:tab/>
      </w:r>
      <w:r w:rsidRPr="004B25B0">
        <w:rPr>
          <w:rFonts w:cs="Arial"/>
        </w:rPr>
        <w:t>Werte</w:t>
      </w:r>
    </w:p>
    <w:p w14:paraId="15B9DDCD" w14:textId="77777777" w:rsidR="00FA6351" w:rsidRPr="007C295F" w:rsidRDefault="00FA6351" w:rsidP="00FA6351">
      <w:pPr>
        <w:jc w:val="both"/>
        <w:rPr>
          <w:rFonts w:cs="Arial"/>
        </w:rPr>
      </w:pPr>
    </w:p>
    <w:p w14:paraId="48E5E07B" w14:textId="656AFC4F" w:rsidR="00CC38A9" w:rsidRPr="004B25B0" w:rsidRDefault="00CC38A9" w:rsidP="00CC38A9">
      <w:pPr>
        <w:spacing w:after="200"/>
        <w:rPr>
          <w:rFonts w:cs="Arial"/>
        </w:rPr>
      </w:pPr>
      <w:r>
        <w:rPr>
          <w:rFonts w:cs="Arial"/>
          <w:noProof/>
          <w:lang w:eastAsia="de-DE"/>
        </w:rPr>
        <mc:AlternateContent>
          <mc:Choice Requires="wps">
            <w:drawing>
              <wp:anchor distT="0" distB="0" distL="114300" distR="114300" simplePos="0" relativeHeight="251685888" behindDoc="0" locked="0" layoutInCell="1" allowOverlap="1" wp14:anchorId="57367988" wp14:editId="58105828">
                <wp:simplePos x="0" y="0"/>
                <wp:positionH relativeFrom="column">
                  <wp:posOffset>2026285</wp:posOffset>
                </wp:positionH>
                <wp:positionV relativeFrom="paragraph">
                  <wp:posOffset>135890</wp:posOffset>
                </wp:positionV>
                <wp:extent cx="1042035" cy="784860"/>
                <wp:effectExtent l="45085" t="12065" r="8255" b="50800"/>
                <wp:wrapNone/>
                <wp:docPr id="398158024" name="Gerade Verbindung mit Pfeil 3981580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42035" cy="7848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340D07" id="Gerade Verbindung mit Pfeil 398158024" o:spid="_x0000_s1026" type="#_x0000_t32" style="position:absolute;margin-left:159.55pt;margin-top:10.7pt;width:82.05pt;height:61.8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EBW2AEAAIcDAAAOAAAAZHJzL2Uyb0RvYy54bWysU01v2zAMvQ/YfxB0X+xkTZcZcXpI1+3Q&#10;rQHa/QBFH7YwWRRIJXb+/SQlSIvtNswHgTTJp8dHan03DY4dNZIF3/L5rOZMewnK+q7lP18ePqw4&#10;oyi8Eg68bvlJE7/bvH+3HkOjF9CDUxpZAvHUjKHlfYyhqSqSvR4EzSBon4IGcBAxudhVCsWY0AdX&#10;Ler6thoBVUCQmij9vT8H+abgG6NlfDKGdGSu5YlbLCeWc5/ParMWTYci9FZeaIh/YDEI69OlV6h7&#10;EQU7oP0LarASgcDEmYShAmOs1KWH1M28/qOb514EXXpJ4lC4ykT/D1b+OG79DjN1Ofnn8AjyFzEP&#10;2174ThcCL6eQBjfPUlVjoOZakh0KO2T78TuolCMOEYoKk8GBGWfDt1yYwVOnbCqyn66y6ykymX7O&#10;65tF/XHJmUyxT6ub1W2ZSyWajJOrA1L8qmFg2Wg5RRS26+MWvE8TBjzfIY6PFDPL14Jc7OHBOlcG&#10;7TwbW/55uVgWUgTOqhzMaYTdfuuQHUVelfKVllPkbRrCwasC1muhvlzsKKxLNotFq4g2qec0z7cN&#10;WnHmdHod2TrTc/6iZZYv7yo1e1CnHeZw9tK0Sx+Xzczr9NYvWa/vZ/MbAAD//wMAUEsDBBQABgAI&#10;AAAAIQDbmtJB4AAAAAoBAAAPAAAAZHJzL2Rvd25yZXYueG1sTI9BT4NAEIXvJv6HzZh4MXaBUoPI&#10;0hi1ejKNWO9bdgRSdpaw2xb+veNJj5P35b1vivVke3HC0XeOFMSLCARS7UxHjYLd5+Y2A+GDJqN7&#10;R6hgRg/r8vKi0LlxZ/rAUxUawSXkc62gDWHIpfR1i1b7hRuQOPt2o9WBz7GRZtRnLre9TKLoTlrd&#10;ES+0esCnFutDdbQKnqvtavN1s5uSuX57r16zw5bmF6Wur6bHBxABp/AHw68+q0PJTnt3JONFr2AZ&#10;38eMKkjiFAQDabZMQOyZTFcRyLKQ/18ofwAAAP//AwBQSwECLQAUAAYACAAAACEAtoM4kv4AAADh&#10;AQAAEwAAAAAAAAAAAAAAAAAAAAAAW0NvbnRlbnRfVHlwZXNdLnhtbFBLAQItABQABgAIAAAAIQA4&#10;/SH/1gAAAJQBAAALAAAAAAAAAAAAAAAAAC8BAABfcmVscy8ucmVsc1BLAQItABQABgAIAAAAIQC9&#10;DEBW2AEAAIcDAAAOAAAAAAAAAAAAAAAAAC4CAABkcnMvZTJvRG9jLnhtbFBLAQItABQABgAIAAAA&#10;IQDbmtJB4AAAAAoBAAAPAAAAAAAAAAAAAAAAADIEAABkcnMvZG93bnJldi54bWxQSwUGAAAAAAQA&#10;BADzAAAAPwUAAAAA&#10;">
                <v:stroke endarrow="block"/>
              </v:shape>
            </w:pict>
          </mc:Fallback>
        </mc:AlternateContent>
      </w:r>
      <w:r>
        <w:rPr>
          <w:rFonts w:cs="Arial"/>
          <w:noProof/>
          <w:lang w:eastAsia="de-DE"/>
        </w:rPr>
        <mc:AlternateContent>
          <mc:Choice Requires="wps">
            <w:drawing>
              <wp:anchor distT="0" distB="0" distL="114300" distR="114300" simplePos="0" relativeHeight="251683840" behindDoc="0" locked="0" layoutInCell="1" allowOverlap="1" wp14:anchorId="105991AE" wp14:editId="515144EA">
                <wp:simplePos x="0" y="0"/>
                <wp:positionH relativeFrom="column">
                  <wp:posOffset>-2332355</wp:posOffset>
                </wp:positionH>
                <wp:positionV relativeFrom="paragraph">
                  <wp:posOffset>457835</wp:posOffset>
                </wp:positionV>
                <wp:extent cx="26035" cy="799465"/>
                <wp:effectExtent l="29845" t="19685" r="58420" b="9525"/>
                <wp:wrapNone/>
                <wp:docPr id="398158025" name="Gerade Verbindung mit Pfeil 3981580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035" cy="7994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D52E23" id="Gerade Verbindung mit Pfeil 398158025" o:spid="_x0000_s1026" type="#_x0000_t32" style="position:absolute;margin-left:-183.65pt;margin-top:36.05pt;width:2.05pt;height:62.95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d31AEAAIUDAAAOAAAAZHJzL2Uyb0RvYy54bWysU02PEzEMvSPxH6Lc6bSFFjrqdA9dlssC&#10;lXbhniaZmYhMHNlpp/33xGnV5eOGmENkj+3n5xdnfXcavDhaJAehkbPJVAobNBgXukZ+e35480EK&#10;SioY5SHYRp4tybvN61frMdZ2Dj14Y1FkkED1GBvZpxTrqiLd20HRBKINOdgCDiplF7vKoBoz+uCr&#10;+XS6rEZAExG0Jcp/7y9BuSn4bWt1+tq2ZJPwjczcUjmxnHs+q81a1R2q2Dt9paH+gcWgXMhNb1D3&#10;KilxQPcX1OA0AkGbJhqGCtrWaVtmyNPMpn9M89SraMssWRyKN5no/8HqL8dt2CFT16fwFB9B/yAR&#10;YNur0NlC4Pkc88XNWKpqjFTfStihuEOxHz+DyTnqkKCocGpxEK138TsXMnieVJyK7Oeb7PaUhM4/&#10;58vp24UUOkfer1bvlovSStWMwrURKX2yMAg2GkkJlev6tIUQ8v0CXjqo4yMl5vhSwMUBHpz35Zp9&#10;EGMjV4v5olAi8M5wkNMIu/3WozgqXpTyXVn8loZwCKaA9VaZj1c7KeezLVJRKqHL2nkrudtgjRTe&#10;5rfB1oWeD1clWTzeVKr3YM475DB7+a7LHNe95GX61S9ZL69n8xMAAP//AwBQSwMEFAAGAAgAAAAh&#10;ANGBS/zhAAAADAEAAA8AAABkcnMvZG93bnJldi54bWxMj8FOwzAMhu9IvENkJC5oS9eKrZSmEwLG&#10;TmiijHvWmLZa41RNtrVvjznB0fan39+fr0fbiTMOvnWkYDGPQCBVzrRUK9h/bmYpCB80Gd05QgUT&#10;elgX11e5zoy70Aeey1ALDiGfaQVNCH0mpa8atNrPXY/Et283WB14HGppBn3hcNvJOIqW0uqW+EOj&#10;e3xusDqWJ6vgpdzdb77u9mM8Vdv38i097mh6Ver2Znx6BBFwDH8w/OqzOhTsdHAnMl50CmbJcpUw&#10;q2AVL0AwwZskBnFg9iGNQBa5/F+i+AEAAP//AwBQSwECLQAUAAYACAAAACEAtoM4kv4AAADhAQAA&#10;EwAAAAAAAAAAAAAAAAAAAAAAW0NvbnRlbnRfVHlwZXNdLnhtbFBLAQItABQABgAIAAAAIQA4/SH/&#10;1gAAAJQBAAALAAAAAAAAAAAAAAAAAC8BAABfcmVscy8ucmVsc1BLAQItABQABgAIAAAAIQCU+nd3&#10;1AEAAIUDAAAOAAAAAAAAAAAAAAAAAC4CAABkcnMvZTJvRG9jLnhtbFBLAQItABQABgAIAAAAIQDR&#10;gUv84QAAAAwBAAAPAAAAAAAAAAAAAAAAAC4EAABkcnMvZG93bnJldi54bWxQSwUGAAAAAAQABADz&#10;AAAAPAUAAAAA&#10;">
                <v:stroke endarrow="block"/>
              </v:shape>
            </w:pict>
          </mc:Fallback>
        </mc:AlternateContent>
      </w:r>
      <w:r>
        <w:rPr>
          <w:rFonts w:cs="Arial"/>
        </w:rPr>
        <w:tab/>
      </w:r>
      <w:r>
        <w:rPr>
          <w:rFonts w:cs="Arial"/>
        </w:rPr>
        <w:tab/>
      </w:r>
      <w:r>
        <w:rPr>
          <w:rFonts w:cs="Arial"/>
        </w:rPr>
        <w:tab/>
      </w:r>
      <w:r>
        <w:rPr>
          <w:rFonts w:cs="Arial"/>
        </w:rPr>
        <w:tab/>
      </w:r>
      <w:r>
        <w:rPr>
          <w:rFonts w:cs="Arial"/>
        </w:rPr>
        <w:tab/>
      </w:r>
      <w:r>
        <w:rPr>
          <w:rFonts w:cs="Arial"/>
        </w:rPr>
        <w:tab/>
      </w:r>
      <w:r>
        <w:rPr>
          <w:rFonts w:cs="Arial"/>
        </w:rPr>
        <w:tab/>
      </w:r>
      <w:r w:rsidRPr="004B25B0">
        <w:rPr>
          <w:rFonts w:cs="Arial"/>
        </w:rPr>
        <w:t>Mit der „</w:t>
      </w:r>
      <w:r w:rsidRPr="004B25B0">
        <w:rPr>
          <w:rFonts w:cs="Arial"/>
          <w:b/>
        </w:rPr>
        <w:t xml:space="preserve">Minus/Plus“ </w:t>
      </w:r>
      <w:r w:rsidRPr="004B25B0">
        <w:rPr>
          <w:rFonts w:cs="Arial"/>
        </w:rPr>
        <w:t xml:space="preserve">taste werden die Werte </w:t>
      </w:r>
      <w:r>
        <w:rPr>
          <w:rFonts w:cs="Arial"/>
        </w:rPr>
        <w:tab/>
      </w:r>
      <w:r>
        <w:rPr>
          <w:rFonts w:cs="Arial"/>
        </w:rPr>
        <w:tab/>
      </w:r>
      <w:r>
        <w:rPr>
          <w:rFonts w:cs="Arial"/>
        </w:rPr>
        <w:tab/>
      </w:r>
      <w:r>
        <w:rPr>
          <w:rFonts w:cs="Arial"/>
        </w:rPr>
        <w:tab/>
      </w:r>
      <w:r>
        <w:rPr>
          <w:rFonts w:cs="Arial"/>
        </w:rPr>
        <w:tab/>
      </w:r>
      <w:r>
        <w:rPr>
          <w:rFonts w:cs="Arial"/>
        </w:rPr>
        <w:tab/>
      </w:r>
      <w:r>
        <w:rPr>
          <w:rFonts w:cs="Arial"/>
        </w:rPr>
        <w:tab/>
      </w:r>
      <w:r w:rsidRPr="004B25B0">
        <w:rPr>
          <w:rFonts w:cs="Arial"/>
        </w:rPr>
        <w:t>verändert</w:t>
      </w:r>
    </w:p>
    <w:p w14:paraId="35E1AAEC" w14:textId="49A2ED84" w:rsidR="00CC38A9" w:rsidRPr="004B25B0" w:rsidRDefault="0096399F" w:rsidP="00CC38A9">
      <w:pPr>
        <w:spacing w:after="200"/>
        <w:rPr>
          <w:rFonts w:cs="Arial"/>
          <w:b/>
        </w:rPr>
      </w:pPr>
      <w:r>
        <w:rPr>
          <w:rFonts w:cs="Arial"/>
          <w:b/>
          <w:noProof/>
          <w:lang w:eastAsia="de-DE"/>
        </w:rPr>
        <mc:AlternateContent>
          <mc:Choice Requires="wps">
            <w:drawing>
              <wp:anchor distT="0" distB="0" distL="114300" distR="114300" simplePos="0" relativeHeight="251686912" behindDoc="0" locked="0" layoutInCell="1" allowOverlap="1" wp14:anchorId="5FE12E85" wp14:editId="0A1EBAEA">
                <wp:simplePos x="0" y="0"/>
                <wp:positionH relativeFrom="column">
                  <wp:posOffset>829309</wp:posOffset>
                </wp:positionH>
                <wp:positionV relativeFrom="paragraph">
                  <wp:posOffset>236855</wp:posOffset>
                </wp:positionV>
                <wp:extent cx="2190750" cy="257175"/>
                <wp:effectExtent l="0" t="57150" r="19050" b="28575"/>
                <wp:wrapNone/>
                <wp:docPr id="398158023" name="Gerade Verbindung mit Pfeil 3981580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190750" cy="257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E092B2" id="Gerade Verbindung mit Pfeil 398158023" o:spid="_x0000_s1026" type="#_x0000_t32" style="position:absolute;margin-left:65.3pt;margin-top:18.65pt;width:172.5pt;height:20.25pt;flip:x 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A022gEAAJEDAAAOAAAAZHJzL2Uyb0RvYy54bWysU8Fu2zAMvQ/YPwi6L04CZFmNOD2k63bo&#10;tgDtelck2RYmiwKpxMnfT1SCtNtuxXwQSFN8fHykVrfHwYuDRXIQGjmbTKWwQYNxoWvkz6f7D5+k&#10;oKSCUR6CbeTJkrxdv3+3GmNt59CDNxZFBglUj7GRfUqxrirSvR0UTSDakIMt4KBSdrGrDKoxow++&#10;mk+nH6sR0EQEbYny37tzUK4LfttanX60LdkkfCMzt1ROLOeOz2q9UnWHKvZOX2ioN7AYlAu56BXq&#10;TiUl9uj+gRqcRiBo00TDUEHbOm1LD7mb2fSvbh57FW3pJYtD8SoT/T9Y/f2wCVtk6voYHuMD6F8k&#10;Amx6FTpbCDydYh7cjKWqxkj1NYUdilsUu/EbmHxH7RMUFY4tDqL1Ln7lxGI9s8Vlcs/iWAZwug7A&#10;HpPQ+ed8djNdLvKcdI7NF8vZclHKqpoROTsipS8WBsFGIymhcl2fNhBCnjXguYY6PFBivi8JnBzg&#10;3nlfRu6DGBt5s5gvCikC7wwH+Rpht9t4FAfFS1O+C4s/riHsgylgvVXm88VOyvlsi1RUS+iyjt5K&#10;rjZYI4W3+Z2wdabnw0VVFpK3luodmNMWOcxennvp47KjvFiv/XLr5SWtfwMAAP//AwBQSwMEFAAG&#10;AAgAAAAhAL26wZLfAAAACQEAAA8AAABkcnMvZG93bnJldi54bWxMj8FOwzAMhu9IvEPkSdxYOjrW&#10;0TWdEBInQBPbLtyyxmurNU7WZF15e8wJjr/96ffnYj3aTgzYh9aRgtk0AYFUOdNSrWC/e71fgghR&#10;k9GdI1TwjQHW5e1NoXPjrvSJwzbWgkso5FpBE6PPpQxVg1aHqfNIvDu63urIsa+l6fWVy20nH5Jk&#10;Ia1uiS802uNLg9Vpe7EKjomvNk+7N3M++/lQv3/t/ezjpNTdZHxegYg4xj8YfvVZHUp2OrgLmSA6&#10;zmmyYFRBmqUgGJhnjzw4KMiyJciykP8/KH8AAAD//wMAUEsBAi0AFAAGAAgAAAAhALaDOJL+AAAA&#10;4QEAABMAAAAAAAAAAAAAAAAAAAAAAFtDb250ZW50X1R5cGVzXS54bWxQSwECLQAUAAYACAAAACEA&#10;OP0h/9YAAACUAQAACwAAAAAAAAAAAAAAAAAvAQAAX3JlbHMvLnJlbHNQSwECLQAUAAYACAAAACEA&#10;cqwNNtoBAACRAwAADgAAAAAAAAAAAAAAAAAuAgAAZHJzL2Uyb0RvYy54bWxQSwECLQAUAAYACAAA&#10;ACEAvbrBkt8AAAAJAQAADwAAAAAAAAAAAAAAAAA0BAAAZHJzL2Rvd25yZXYueG1sUEsFBgAAAAAE&#10;AAQA8wAAAEAFAAAAAA==&#10;">
                <v:stroke endarrow="block"/>
              </v:shape>
            </w:pict>
          </mc:Fallback>
        </mc:AlternateContent>
      </w:r>
      <w:r w:rsidR="00CC38A9">
        <w:rPr>
          <w:rFonts w:cs="Arial"/>
          <w:b/>
          <w:noProof/>
          <w:lang w:eastAsia="de-DE"/>
        </w:rPr>
        <mc:AlternateContent>
          <mc:Choice Requires="wps">
            <w:drawing>
              <wp:anchor distT="0" distB="0" distL="114300" distR="114300" simplePos="0" relativeHeight="251681792" behindDoc="0" locked="0" layoutInCell="1" allowOverlap="1" wp14:anchorId="5CC29588" wp14:editId="7AC252FE">
                <wp:simplePos x="0" y="0"/>
                <wp:positionH relativeFrom="column">
                  <wp:posOffset>1629409</wp:posOffset>
                </wp:positionH>
                <wp:positionV relativeFrom="paragraph">
                  <wp:posOffset>179071</wp:posOffset>
                </wp:positionV>
                <wp:extent cx="1406525" cy="715010"/>
                <wp:effectExtent l="38100" t="0" r="22225" b="66040"/>
                <wp:wrapNone/>
                <wp:docPr id="398158022" name="Gerade Verbindung mit Pfeil 3981580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06525" cy="7150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5A9A35" id="Gerade Verbindung mit Pfeil 398158022" o:spid="_x0000_s1026" type="#_x0000_t32" style="position:absolute;margin-left:128.3pt;margin-top:14.1pt;width:110.75pt;height:56.3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PIE1AEAAIcDAAAOAAAAZHJzL2Uyb0RvYy54bWysU01v2zAMvQ/YfxB0X2wHS7cZcXpI1+3Q&#10;bQHa/gBFkm1hkihQSpz8+4mKke7jVswHgTTFx8dHan17cpYdNUYDvuPNouZMewnK+KHjz0/37z5y&#10;FpPwSljwuuNnHfnt5u2b9RRavYQRrNLIMoiP7RQ6PqYU2qqKctROxAUE7XOwB3QiZReHSqGYMrqz&#10;1bKub6oJUAUEqWPMf+8uQb4p+H2vZfrR91EnZjueuaVyYjn3dFabtWgHFGE0cqYhXsHCCeNz0SvU&#10;nUiCHdD8A+WMRIjQp4UEV0HfG6lLD7mbpv6rm8dRBF16yeLEcJUp/j9Y+f249Tsk6vLkH8MDyJ+R&#10;ediOwg+6EHg6hzy4hqSqphDbawo5MeyQ7advoPIdcUhQVDj16FhvTfhKiQSeO2WnIvv5Krs+JSbz&#10;z+Z9fbNarjiTOfahWWUhSjHREg5lB4zpiwbHyOh4TCjMMKYteJ8nDHipIY4PMRHLlwRK9nBvrC2D&#10;tp5NHf9ExSgSwRpFweLgsN9aZEdBq1K+mcUf1xAOXhWwUQv1ebaTMDbbLBWtEpqsntWcqjmtOLM6&#10;vw6yLvSsn7Uk+WhXY7sHdd4hhcnL0y59zJtJ6/S7X269vJ/NLwAAAP//AwBQSwMEFAAGAAgAAAAh&#10;AOg2CxrgAAAACgEAAA8AAABkcnMvZG93bnJldi54bWxMj8FOwzAMhu9IvENkJC6Ipau2UpWmEwIG&#10;p2mi2+5ZY9pqjVM12da+PeYEN1v+9Pv789VoO3HBwbeOFMxnEQikypmWagX73foxBeGDJqM7R6hg&#10;Qg+r4vYm15lxV/rCSxlqwSHkM62gCaHPpPRVg1b7meuR+PbtBqsDr0MtzaCvHG47GUdRIq1uiT80&#10;usfXBqtTebYK3srtcn142I/xVH1uyo/0tKXpXan7u/HlGUTAMfzB8KvP6lCw09GdyXjRKYiXScIo&#10;D2kMgoHFUzoHcWRyEaUgi1z+r1D8AAAA//8DAFBLAQItABQABgAIAAAAIQC2gziS/gAAAOEBAAAT&#10;AAAAAAAAAAAAAAAAAAAAAABbQ29udGVudF9UeXBlc10ueG1sUEsBAi0AFAAGAAgAAAAhADj9If/W&#10;AAAAlAEAAAsAAAAAAAAAAAAAAAAALwEAAF9yZWxzLy5yZWxzUEsBAi0AFAAGAAgAAAAhANGg8gTU&#10;AQAAhwMAAA4AAAAAAAAAAAAAAAAALgIAAGRycy9lMm9Eb2MueG1sUEsBAi0AFAAGAAgAAAAhAOg2&#10;CxrgAAAACgEAAA8AAAAAAAAAAAAAAAAALgQAAGRycy9kb3ducmV2LnhtbFBLBQYAAAAABAAEAPMA&#10;AAA7BQAAAAA=&#10;">
                <v:stroke endarrow="block"/>
              </v:shape>
            </w:pict>
          </mc:Fallback>
        </mc:AlternateContent>
      </w:r>
      <w:r w:rsidR="00CC38A9">
        <w:rPr>
          <w:rFonts w:cs="Arial"/>
        </w:rPr>
        <w:tab/>
      </w:r>
      <w:r w:rsidR="00CC38A9">
        <w:rPr>
          <w:rFonts w:cs="Arial"/>
        </w:rPr>
        <w:tab/>
      </w:r>
      <w:r w:rsidR="00CC38A9">
        <w:rPr>
          <w:rFonts w:cs="Arial"/>
        </w:rPr>
        <w:tab/>
      </w:r>
      <w:r w:rsidR="00CC38A9">
        <w:rPr>
          <w:rFonts w:cs="Arial"/>
        </w:rPr>
        <w:tab/>
      </w:r>
      <w:r w:rsidR="00CC38A9">
        <w:rPr>
          <w:rFonts w:cs="Arial"/>
        </w:rPr>
        <w:tab/>
      </w:r>
      <w:r w:rsidR="00CC38A9">
        <w:rPr>
          <w:rFonts w:cs="Arial"/>
        </w:rPr>
        <w:tab/>
      </w:r>
      <w:r w:rsidR="00CC38A9">
        <w:rPr>
          <w:rFonts w:cs="Arial"/>
        </w:rPr>
        <w:tab/>
      </w:r>
      <w:r w:rsidR="00CC38A9" w:rsidRPr="004B25B0">
        <w:rPr>
          <w:rFonts w:cs="Arial"/>
        </w:rPr>
        <w:t xml:space="preserve">Mit der </w:t>
      </w:r>
      <w:r w:rsidR="00CC38A9" w:rsidRPr="004B25B0">
        <w:rPr>
          <w:rFonts w:cs="Arial"/>
          <w:b/>
        </w:rPr>
        <w:t>„Auf/Ab“</w:t>
      </w:r>
      <w:r w:rsidR="00CC38A9" w:rsidRPr="004B25B0">
        <w:rPr>
          <w:rFonts w:cs="Arial"/>
        </w:rPr>
        <w:t xml:space="preserve"> Taste wird innerhalb der </w:t>
      </w:r>
      <w:r w:rsidR="00CC38A9">
        <w:rPr>
          <w:rFonts w:cs="Arial"/>
        </w:rPr>
        <w:tab/>
      </w:r>
      <w:r w:rsidR="00CC38A9">
        <w:rPr>
          <w:rFonts w:cs="Arial"/>
        </w:rPr>
        <w:tab/>
      </w:r>
      <w:r w:rsidR="00CC38A9">
        <w:rPr>
          <w:rFonts w:cs="Arial"/>
        </w:rPr>
        <w:tab/>
      </w:r>
      <w:r w:rsidR="00CC38A9">
        <w:rPr>
          <w:rFonts w:cs="Arial"/>
        </w:rPr>
        <w:tab/>
      </w:r>
      <w:r w:rsidR="00CC38A9">
        <w:rPr>
          <w:rFonts w:cs="Arial"/>
        </w:rPr>
        <w:tab/>
      </w:r>
      <w:r w:rsidR="00CC38A9">
        <w:rPr>
          <w:rFonts w:cs="Arial"/>
        </w:rPr>
        <w:tab/>
      </w:r>
      <w:r w:rsidR="00CC38A9">
        <w:rPr>
          <w:rFonts w:cs="Arial"/>
        </w:rPr>
        <w:tab/>
      </w:r>
      <w:r w:rsidR="00CC38A9">
        <w:rPr>
          <w:rFonts w:cs="Arial"/>
        </w:rPr>
        <w:tab/>
      </w:r>
      <w:r w:rsidR="00CC38A9" w:rsidRPr="004B25B0">
        <w:rPr>
          <w:rFonts w:cs="Arial"/>
        </w:rPr>
        <w:t>Menüs geblättert</w:t>
      </w:r>
      <w:r w:rsidR="00CC38A9" w:rsidRPr="004B25B0">
        <w:rPr>
          <w:rFonts w:cs="Arial"/>
          <w:b/>
        </w:rPr>
        <w:t xml:space="preserve">                </w:t>
      </w:r>
    </w:p>
    <w:p w14:paraId="0CB8B8E2" w14:textId="13D9B945" w:rsidR="00CC38A9" w:rsidRDefault="00CC38A9" w:rsidP="00CC38A9">
      <w:pPr>
        <w:jc w:val="both"/>
        <w:rPr>
          <w:rFonts w:cs="Arial"/>
        </w:rPr>
      </w:pPr>
      <w:r>
        <w:rPr>
          <w:rFonts w:cs="Arial"/>
        </w:rPr>
        <w:tab/>
      </w:r>
      <w:r>
        <w:rPr>
          <w:rFonts w:cs="Arial"/>
        </w:rPr>
        <w:tab/>
      </w:r>
      <w:r>
        <w:rPr>
          <w:rFonts w:cs="Arial"/>
        </w:rPr>
        <w:tab/>
      </w:r>
      <w:r>
        <w:rPr>
          <w:rFonts w:cs="Arial"/>
        </w:rPr>
        <w:tab/>
      </w:r>
      <w:r>
        <w:rPr>
          <w:rFonts w:cs="Arial"/>
        </w:rPr>
        <w:tab/>
      </w:r>
      <w:r>
        <w:rPr>
          <w:rFonts w:cs="Arial"/>
        </w:rPr>
        <w:tab/>
      </w:r>
      <w:r>
        <w:rPr>
          <w:rFonts w:cs="Arial"/>
        </w:rPr>
        <w:tab/>
      </w:r>
      <w:r w:rsidRPr="004B25B0">
        <w:rPr>
          <w:rFonts w:cs="Arial"/>
        </w:rPr>
        <w:t xml:space="preserve">Die </w:t>
      </w:r>
      <w:r w:rsidRPr="004B25B0">
        <w:rPr>
          <w:rFonts w:cs="Arial"/>
          <w:b/>
        </w:rPr>
        <w:t xml:space="preserve">„Zurück“ </w:t>
      </w:r>
      <w:r w:rsidRPr="004B25B0">
        <w:rPr>
          <w:rFonts w:cs="Arial"/>
        </w:rPr>
        <w:t xml:space="preserve">taste springt einen Schritt     </w:t>
      </w:r>
      <w:r w:rsidR="0096399F">
        <w:rPr>
          <w:rFonts w:cs="Arial"/>
        </w:rPr>
        <w:t xml:space="preserve"> </w:t>
      </w:r>
      <w:r w:rsidR="0096399F">
        <w:rPr>
          <w:rFonts w:cs="Arial"/>
        </w:rPr>
        <w:tab/>
      </w:r>
      <w:r w:rsidR="0096399F">
        <w:rPr>
          <w:rFonts w:cs="Arial"/>
        </w:rPr>
        <w:tab/>
      </w:r>
      <w:r w:rsidR="0096399F">
        <w:rPr>
          <w:rFonts w:cs="Arial"/>
        </w:rPr>
        <w:tab/>
      </w:r>
      <w:r w:rsidR="0096399F">
        <w:rPr>
          <w:rFonts w:cs="Arial"/>
        </w:rPr>
        <w:tab/>
      </w:r>
      <w:r w:rsidR="0096399F">
        <w:rPr>
          <w:rFonts w:cs="Arial"/>
        </w:rPr>
        <w:tab/>
      </w:r>
      <w:r w:rsidR="0096399F">
        <w:rPr>
          <w:rFonts w:cs="Arial"/>
        </w:rPr>
        <w:tab/>
      </w:r>
      <w:r w:rsidR="0096399F">
        <w:rPr>
          <w:rFonts w:cs="Arial"/>
        </w:rPr>
        <w:tab/>
      </w:r>
      <w:r w:rsidR="0096399F">
        <w:rPr>
          <w:rFonts w:cs="Arial"/>
        </w:rPr>
        <w:tab/>
        <w:t>zurück</w:t>
      </w:r>
    </w:p>
    <w:p w14:paraId="08BC2CB8" w14:textId="0C162C02" w:rsidR="00CC38A9" w:rsidRDefault="00CC38A9" w:rsidP="00D66994">
      <w:pPr>
        <w:jc w:val="both"/>
        <w:rPr>
          <w:rFonts w:cs="Arial"/>
        </w:rPr>
      </w:pPr>
    </w:p>
    <w:p w14:paraId="0E8FDE84" w14:textId="798310B3" w:rsidR="00CC38A9" w:rsidRDefault="00CC38A9" w:rsidP="00D66994">
      <w:pPr>
        <w:jc w:val="both"/>
        <w:rPr>
          <w:rFonts w:cs="Arial"/>
        </w:rPr>
      </w:pPr>
    </w:p>
    <w:p w14:paraId="12F2A903" w14:textId="440D4213" w:rsidR="00CC38A9" w:rsidRDefault="00CC38A9" w:rsidP="00D66994">
      <w:pPr>
        <w:jc w:val="both"/>
        <w:rPr>
          <w:rFonts w:cs="Arial"/>
        </w:rPr>
      </w:pPr>
    </w:p>
    <w:p w14:paraId="012F4779" w14:textId="6733A99A" w:rsidR="00CC38A9" w:rsidRDefault="00CC38A9" w:rsidP="00D66994">
      <w:pPr>
        <w:jc w:val="both"/>
        <w:rPr>
          <w:rFonts w:cs="Arial"/>
        </w:rPr>
      </w:pPr>
    </w:p>
    <w:p w14:paraId="561FBA83" w14:textId="6675F446" w:rsidR="00CC38A9" w:rsidRDefault="00CC38A9" w:rsidP="00D66994">
      <w:pPr>
        <w:jc w:val="both"/>
        <w:rPr>
          <w:rFonts w:cs="Arial"/>
        </w:rPr>
      </w:pPr>
    </w:p>
    <w:p w14:paraId="2E583E08" w14:textId="77777777" w:rsidR="00FA6351" w:rsidRDefault="00FA6351" w:rsidP="0096399F">
      <w:pPr>
        <w:rPr>
          <w:b/>
        </w:rPr>
      </w:pPr>
    </w:p>
    <w:p w14:paraId="4AB0ABED" w14:textId="2369D68A" w:rsidR="0096399F" w:rsidRPr="006709AD" w:rsidRDefault="0096399F" w:rsidP="0096399F">
      <w:pPr>
        <w:rPr>
          <w:b/>
        </w:rPr>
      </w:pPr>
      <w:r w:rsidRPr="006709AD">
        <w:rPr>
          <w:b/>
        </w:rPr>
        <w:t>Anleitung zur Einstellung der Nutzungszeiten für die Lüftungsanlage</w:t>
      </w:r>
    </w:p>
    <w:p w14:paraId="76C075BE" w14:textId="77777777" w:rsidR="0096399F" w:rsidRPr="004B25B0" w:rsidRDefault="0096399F" w:rsidP="0096399F">
      <w:pPr>
        <w:contextualSpacing/>
        <w:rPr>
          <w:rFonts w:cs="Arial"/>
        </w:rPr>
      </w:pPr>
    </w:p>
    <w:p w14:paraId="5071E146" w14:textId="77777777" w:rsidR="0096399F" w:rsidRPr="00C43C36" w:rsidRDefault="0096399F" w:rsidP="0096399F">
      <w:pPr>
        <w:contextualSpacing/>
        <w:rPr>
          <w:rFonts w:cs="Arial"/>
        </w:rPr>
      </w:pPr>
      <w:r w:rsidRPr="00C43C36">
        <w:rPr>
          <w:rFonts w:cs="Arial"/>
        </w:rPr>
        <w:t>Im störungsfreien Ruhestand werden im Display des TAC-Bediengerätes folgende Untermenüs aufgeführt:</w:t>
      </w:r>
    </w:p>
    <w:p w14:paraId="3BDC1FF5" w14:textId="77777777" w:rsidR="0096399F" w:rsidRPr="00C43C36" w:rsidRDefault="0096399F" w:rsidP="0096399F">
      <w:pPr>
        <w:numPr>
          <w:ilvl w:val="0"/>
          <w:numId w:val="10"/>
        </w:numPr>
        <w:spacing w:line="276" w:lineRule="auto"/>
        <w:contextualSpacing/>
        <w:rPr>
          <w:rFonts w:cs="Arial"/>
        </w:rPr>
      </w:pPr>
      <w:r w:rsidRPr="00C43C36">
        <w:rPr>
          <w:rFonts w:cs="Arial"/>
        </w:rPr>
        <w:t>Alarme</w:t>
      </w:r>
    </w:p>
    <w:p w14:paraId="06C2D891" w14:textId="77777777" w:rsidR="0096399F" w:rsidRPr="00C43C36" w:rsidRDefault="0096399F" w:rsidP="0096399F">
      <w:pPr>
        <w:numPr>
          <w:ilvl w:val="0"/>
          <w:numId w:val="9"/>
        </w:numPr>
        <w:spacing w:line="276" w:lineRule="auto"/>
        <w:contextualSpacing/>
        <w:rPr>
          <w:rFonts w:cs="Arial"/>
        </w:rPr>
      </w:pPr>
      <w:r w:rsidRPr="00C43C36">
        <w:rPr>
          <w:rFonts w:cs="Arial"/>
        </w:rPr>
        <w:t>Adresse</w:t>
      </w:r>
    </w:p>
    <w:p w14:paraId="7BFAEEFD" w14:textId="77777777" w:rsidR="0096399F" w:rsidRPr="00C43C36" w:rsidRDefault="0096399F" w:rsidP="0096399F">
      <w:pPr>
        <w:numPr>
          <w:ilvl w:val="0"/>
          <w:numId w:val="9"/>
        </w:numPr>
        <w:spacing w:line="276" w:lineRule="auto"/>
        <w:contextualSpacing/>
        <w:rPr>
          <w:rFonts w:cs="Arial"/>
        </w:rPr>
      </w:pPr>
      <w:r w:rsidRPr="00C43C36">
        <w:rPr>
          <w:rFonts w:cs="Arial"/>
        </w:rPr>
        <w:t>Legende</w:t>
      </w:r>
    </w:p>
    <w:p w14:paraId="64AF6894" w14:textId="77777777" w:rsidR="0096399F" w:rsidRPr="00C43C36" w:rsidRDefault="0096399F" w:rsidP="0096399F">
      <w:pPr>
        <w:numPr>
          <w:ilvl w:val="0"/>
          <w:numId w:val="9"/>
        </w:numPr>
        <w:spacing w:line="276" w:lineRule="auto"/>
        <w:contextualSpacing/>
        <w:rPr>
          <w:rFonts w:cs="Arial"/>
        </w:rPr>
      </w:pPr>
      <w:r w:rsidRPr="00C43C36">
        <w:rPr>
          <w:rFonts w:cs="Arial"/>
        </w:rPr>
        <w:t>Status</w:t>
      </w:r>
    </w:p>
    <w:p w14:paraId="384BDB98" w14:textId="77777777" w:rsidR="0096399F" w:rsidRPr="00C43C36" w:rsidRDefault="0096399F" w:rsidP="0096399F">
      <w:pPr>
        <w:numPr>
          <w:ilvl w:val="0"/>
          <w:numId w:val="9"/>
        </w:numPr>
        <w:spacing w:line="276" w:lineRule="auto"/>
        <w:contextualSpacing/>
        <w:rPr>
          <w:rFonts w:cs="Arial"/>
        </w:rPr>
      </w:pPr>
      <w:r w:rsidRPr="00C43C36">
        <w:rPr>
          <w:rFonts w:cs="Arial"/>
        </w:rPr>
        <w:t>Soll- und Istwerte</w:t>
      </w:r>
    </w:p>
    <w:p w14:paraId="51342A4A" w14:textId="77777777" w:rsidR="0096399F" w:rsidRPr="00C43C36" w:rsidRDefault="0096399F" w:rsidP="0096399F">
      <w:pPr>
        <w:numPr>
          <w:ilvl w:val="0"/>
          <w:numId w:val="9"/>
        </w:numPr>
        <w:spacing w:line="276" w:lineRule="auto"/>
        <w:contextualSpacing/>
        <w:rPr>
          <w:rFonts w:cs="Arial"/>
          <w:b/>
        </w:rPr>
      </w:pPr>
      <w:r w:rsidRPr="00C43C36">
        <w:rPr>
          <w:rFonts w:cs="Arial"/>
          <w:b/>
        </w:rPr>
        <w:t>Zeitpläne</w:t>
      </w:r>
    </w:p>
    <w:p w14:paraId="59472B14" w14:textId="77777777" w:rsidR="0096399F" w:rsidRPr="00C43C36" w:rsidRDefault="0096399F" w:rsidP="0096399F">
      <w:pPr>
        <w:numPr>
          <w:ilvl w:val="0"/>
          <w:numId w:val="9"/>
        </w:numPr>
        <w:spacing w:line="276" w:lineRule="auto"/>
        <w:contextualSpacing/>
        <w:rPr>
          <w:rFonts w:cs="Arial"/>
        </w:rPr>
      </w:pPr>
      <w:r w:rsidRPr="00C43C36">
        <w:rPr>
          <w:rFonts w:cs="Arial"/>
        </w:rPr>
        <w:t>Datum und Uhrzeit</w:t>
      </w:r>
    </w:p>
    <w:p w14:paraId="1A4C8213" w14:textId="77777777" w:rsidR="0096399F" w:rsidRPr="00C43C36" w:rsidRDefault="0096399F" w:rsidP="0096399F">
      <w:pPr>
        <w:numPr>
          <w:ilvl w:val="0"/>
          <w:numId w:val="9"/>
        </w:numPr>
        <w:spacing w:line="276" w:lineRule="auto"/>
        <w:contextualSpacing/>
        <w:rPr>
          <w:rFonts w:cs="Arial"/>
        </w:rPr>
      </w:pPr>
      <w:r w:rsidRPr="00C43C36">
        <w:rPr>
          <w:rFonts w:cs="Arial"/>
        </w:rPr>
        <w:t>Service</w:t>
      </w:r>
    </w:p>
    <w:p w14:paraId="0426C449" w14:textId="77777777" w:rsidR="0096399F" w:rsidRDefault="0096399F" w:rsidP="0096399F">
      <w:pPr>
        <w:contextualSpacing/>
        <w:rPr>
          <w:rFonts w:cs="Arial"/>
        </w:rPr>
      </w:pPr>
      <w:r w:rsidRPr="00C43C36">
        <w:rPr>
          <w:rFonts w:cs="Arial"/>
        </w:rPr>
        <w:t xml:space="preserve">Um die Nutzungszeiten einzustellen bzw. zu verändern muss man das Untermenü </w:t>
      </w:r>
      <w:r w:rsidRPr="00C43C36">
        <w:rPr>
          <w:rFonts w:cs="Arial"/>
          <w:b/>
        </w:rPr>
        <w:t xml:space="preserve">Zeitpläne </w:t>
      </w:r>
      <w:r w:rsidRPr="00C43C36">
        <w:rPr>
          <w:rFonts w:cs="Arial"/>
        </w:rPr>
        <w:t>aufrufen.</w:t>
      </w:r>
    </w:p>
    <w:p w14:paraId="57F2A480" w14:textId="77777777" w:rsidR="0096399F" w:rsidRPr="00C43C36" w:rsidRDefault="0096399F" w:rsidP="0096399F">
      <w:pPr>
        <w:contextualSpacing/>
        <w:rPr>
          <w:rFonts w:cs="Arial"/>
        </w:rPr>
      </w:pPr>
    </w:p>
    <w:tbl>
      <w:tblPr>
        <w:tblStyle w:val="ABIRahmen"/>
        <w:tblW w:w="0" w:type="auto"/>
        <w:tblLook w:val="04A0" w:firstRow="1" w:lastRow="0" w:firstColumn="1" w:lastColumn="0" w:noHBand="0" w:noVBand="1"/>
      </w:tblPr>
      <w:tblGrid>
        <w:gridCol w:w="3628"/>
        <w:gridCol w:w="3093"/>
        <w:gridCol w:w="2150"/>
      </w:tblGrid>
      <w:tr w:rsidR="0096399F" w:rsidRPr="00C43C36" w14:paraId="1875B50B" w14:textId="77777777" w:rsidTr="00FA6351">
        <w:trPr>
          <w:cnfStyle w:val="100000000000" w:firstRow="1" w:lastRow="0" w:firstColumn="0" w:lastColumn="0" w:oddVBand="0" w:evenVBand="0" w:oddHBand="0" w:evenHBand="0" w:firstRowFirstColumn="0" w:firstRowLastColumn="0" w:lastRowFirstColumn="0" w:lastRowLastColumn="0"/>
        </w:trPr>
        <w:tc>
          <w:tcPr>
            <w:tcW w:w="3794" w:type="dxa"/>
            <w:shd w:val="clear" w:color="auto" w:fill="C0CBD1" w:themeFill="background2"/>
          </w:tcPr>
          <w:p w14:paraId="633AFF7B" w14:textId="77777777" w:rsidR="0096399F" w:rsidRPr="00C43C36" w:rsidRDefault="0096399F" w:rsidP="00571985">
            <w:pPr>
              <w:contextualSpacing/>
              <w:rPr>
                <w:rFonts w:cs="Arial"/>
              </w:rPr>
            </w:pPr>
            <w:r w:rsidRPr="00C43C36">
              <w:rPr>
                <w:rFonts w:cs="Arial"/>
              </w:rPr>
              <w:t>Name der Anlage</w:t>
            </w:r>
          </w:p>
        </w:tc>
        <w:tc>
          <w:tcPr>
            <w:tcW w:w="3260" w:type="dxa"/>
            <w:shd w:val="clear" w:color="auto" w:fill="C0CBD1" w:themeFill="background2"/>
          </w:tcPr>
          <w:p w14:paraId="6967EE4B" w14:textId="77777777" w:rsidR="0096399F" w:rsidRPr="00C43C36" w:rsidRDefault="0096399F" w:rsidP="00571985">
            <w:pPr>
              <w:contextualSpacing/>
              <w:rPr>
                <w:rFonts w:cs="Arial"/>
              </w:rPr>
            </w:pPr>
            <w:r w:rsidRPr="00C43C36">
              <w:rPr>
                <w:rFonts w:cs="Arial"/>
              </w:rPr>
              <w:t>RUF</w:t>
            </w:r>
          </w:p>
        </w:tc>
        <w:tc>
          <w:tcPr>
            <w:tcW w:w="2234" w:type="dxa"/>
            <w:shd w:val="clear" w:color="auto" w:fill="C0CBD1" w:themeFill="background2"/>
          </w:tcPr>
          <w:p w14:paraId="532DA091" w14:textId="77777777" w:rsidR="0096399F" w:rsidRPr="00C43C36" w:rsidRDefault="0096399F" w:rsidP="00571985">
            <w:pPr>
              <w:contextualSpacing/>
              <w:rPr>
                <w:rFonts w:cs="Arial"/>
              </w:rPr>
            </w:pPr>
            <w:r w:rsidRPr="00C43C36">
              <w:rPr>
                <w:rFonts w:cs="Arial"/>
              </w:rPr>
              <w:t>Lüftung</w:t>
            </w:r>
          </w:p>
        </w:tc>
      </w:tr>
      <w:tr w:rsidR="0096399F" w:rsidRPr="00C43C36" w14:paraId="54F3AE0C" w14:textId="77777777" w:rsidTr="00FA6351">
        <w:tc>
          <w:tcPr>
            <w:tcW w:w="3794" w:type="dxa"/>
          </w:tcPr>
          <w:p w14:paraId="76AF1CB7" w14:textId="77777777" w:rsidR="0096399F" w:rsidRPr="00C43C36" w:rsidRDefault="0096399F" w:rsidP="00571985">
            <w:pPr>
              <w:contextualSpacing/>
              <w:rPr>
                <w:rFonts w:cs="Arial"/>
              </w:rPr>
            </w:pPr>
            <w:r w:rsidRPr="00C43C36">
              <w:rPr>
                <w:rFonts w:cs="Arial"/>
              </w:rPr>
              <w:t>Platzangabe für Wochentage</w:t>
            </w:r>
          </w:p>
        </w:tc>
        <w:tc>
          <w:tcPr>
            <w:tcW w:w="3260" w:type="dxa"/>
          </w:tcPr>
          <w:p w14:paraId="36EDA1C0" w14:textId="77777777" w:rsidR="0096399F" w:rsidRPr="00C43C36" w:rsidRDefault="0096399F" w:rsidP="00571985">
            <w:pPr>
              <w:contextualSpacing/>
              <w:rPr>
                <w:rFonts w:cs="Arial"/>
              </w:rPr>
            </w:pPr>
          </w:p>
        </w:tc>
        <w:tc>
          <w:tcPr>
            <w:tcW w:w="2234" w:type="dxa"/>
          </w:tcPr>
          <w:p w14:paraId="55631399" w14:textId="77777777" w:rsidR="0096399F" w:rsidRPr="00C43C36" w:rsidRDefault="0096399F" w:rsidP="00571985">
            <w:pPr>
              <w:contextualSpacing/>
              <w:rPr>
                <w:rFonts w:cs="Arial"/>
              </w:rPr>
            </w:pPr>
            <w:r w:rsidRPr="00C43C36">
              <w:rPr>
                <w:rFonts w:cs="Arial"/>
              </w:rPr>
              <w:t>1  2  3  4  5  6  7</w:t>
            </w:r>
          </w:p>
        </w:tc>
      </w:tr>
      <w:tr w:rsidR="0096399F" w:rsidRPr="00C43C36" w14:paraId="08CEF407" w14:textId="77777777" w:rsidTr="00FA6351">
        <w:tc>
          <w:tcPr>
            <w:tcW w:w="3794" w:type="dxa"/>
          </w:tcPr>
          <w:p w14:paraId="2368D78E" w14:textId="77777777" w:rsidR="0096399F" w:rsidRPr="00C43C36" w:rsidRDefault="0096399F" w:rsidP="00571985">
            <w:pPr>
              <w:contextualSpacing/>
              <w:rPr>
                <w:rFonts w:cs="Arial"/>
              </w:rPr>
            </w:pPr>
            <w:r w:rsidRPr="00C43C36">
              <w:rPr>
                <w:rFonts w:cs="Arial"/>
              </w:rPr>
              <w:t xml:space="preserve">Nutzungszeit 1 </w:t>
            </w:r>
          </w:p>
        </w:tc>
        <w:tc>
          <w:tcPr>
            <w:tcW w:w="3260" w:type="dxa"/>
          </w:tcPr>
          <w:p w14:paraId="08222A39" w14:textId="77777777" w:rsidR="0096399F" w:rsidRPr="00C43C36" w:rsidRDefault="0096399F" w:rsidP="00571985">
            <w:pPr>
              <w:contextualSpacing/>
              <w:rPr>
                <w:rFonts w:cs="Arial"/>
              </w:rPr>
            </w:pPr>
            <w:r w:rsidRPr="00C43C36">
              <w:rPr>
                <w:rFonts w:cs="Arial"/>
              </w:rPr>
              <w:t>07:00 – 17:00</w:t>
            </w:r>
          </w:p>
        </w:tc>
        <w:tc>
          <w:tcPr>
            <w:tcW w:w="2234" w:type="dxa"/>
          </w:tcPr>
          <w:p w14:paraId="21BA72B3" w14:textId="77777777" w:rsidR="0096399F" w:rsidRPr="00C43C36" w:rsidRDefault="0096399F" w:rsidP="00571985">
            <w:pPr>
              <w:contextualSpacing/>
              <w:rPr>
                <w:rFonts w:cs="Arial"/>
              </w:rPr>
            </w:pPr>
            <w:r w:rsidRPr="00C43C36">
              <w:rPr>
                <w:rFonts w:cs="Arial"/>
              </w:rPr>
              <w:t>M D M D F</w:t>
            </w:r>
          </w:p>
        </w:tc>
      </w:tr>
      <w:tr w:rsidR="0096399F" w:rsidRPr="00C43C36" w14:paraId="3432195C" w14:textId="77777777" w:rsidTr="00FA6351">
        <w:tc>
          <w:tcPr>
            <w:tcW w:w="3794" w:type="dxa"/>
          </w:tcPr>
          <w:p w14:paraId="06747076" w14:textId="77777777" w:rsidR="0096399F" w:rsidRPr="00C43C36" w:rsidRDefault="0096399F" w:rsidP="00571985">
            <w:pPr>
              <w:contextualSpacing/>
              <w:rPr>
                <w:rFonts w:cs="Arial"/>
              </w:rPr>
            </w:pPr>
            <w:r w:rsidRPr="00C43C36">
              <w:rPr>
                <w:rFonts w:cs="Arial"/>
              </w:rPr>
              <w:t>Nutzungszeit 2</w:t>
            </w:r>
          </w:p>
        </w:tc>
        <w:tc>
          <w:tcPr>
            <w:tcW w:w="3260" w:type="dxa"/>
          </w:tcPr>
          <w:p w14:paraId="3C0B1005" w14:textId="77777777" w:rsidR="0096399F" w:rsidRPr="00C43C36" w:rsidRDefault="0096399F" w:rsidP="00571985">
            <w:pPr>
              <w:contextualSpacing/>
              <w:rPr>
                <w:rFonts w:cs="Arial"/>
              </w:rPr>
            </w:pPr>
            <w:r w:rsidRPr="00C43C36">
              <w:rPr>
                <w:rFonts w:cs="Arial"/>
              </w:rPr>
              <w:t>08:00 – 12:00</w:t>
            </w:r>
          </w:p>
        </w:tc>
        <w:tc>
          <w:tcPr>
            <w:tcW w:w="2234" w:type="dxa"/>
          </w:tcPr>
          <w:p w14:paraId="0F726FA7" w14:textId="77777777" w:rsidR="0096399F" w:rsidRPr="00C43C36" w:rsidRDefault="0096399F" w:rsidP="00571985">
            <w:pPr>
              <w:contextualSpacing/>
              <w:rPr>
                <w:rFonts w:cs="Arial"/>
              </w:rPr>
            </w:pPr>
            <w:r w:rsidRPr="00C43C36">
              <w:rPr>
                <w:rFonts w:cs="Arial"/>
              </w:rPr>
              <w:t xml:space="preserve">                    S </w:t>
            </w:r>
            <w:proofErr w:type="spellStart"/>
            <w:r w:rsidRPr="00C43C36">
              <w:rPr>
                <w:rFonts w:cs="Arial"/>
              </w:rPr>
              <w:t>S</w:t>
            </w:r>
            <w:proofErr w:type="spellEnd"/>
          </w:p>
        </w:tc>
      </w:tr>
    </w:tbl>
    <w:p w14:paraId="485D3D95" w14:textId="77777777" w:rsidR="00CC38A9" w:rsidRDefault="00CC38A9" w:rsidP="00D66994">
      <w:pPr>
        <w:jc w:val="both"/>
      </w:pPr>
    </w:p>
    <w:p w14:paraId="39F0BEBD" w14:textId="77777777" w:rsidR="0096399F" w:rsidRPr="00C43C36" w:rsidRDefault="0096399F" w:rsidP="0096399F">
      <w:pPr>
        <w:autoSpaceDE w:val="0"/>
        <w:autoSpaceDN w:val="0"/>
        <w:adjustRightInd w:val="0"/>
        <w:spacing w:line="240" w:lineRule="auto"/>
        <w:rPr>
          <w:rFonts w:cs="Arial"/>
          <w:lang w:eastAsia="de-DE"/>
        </w:rPr>
      </w:pPr>
      <w:r w:rsidRPr="00C43C36">
        <w:rPr>
          <w:rFonts w:cs="Arial"/>
          <w:lang w:eastAsia="de-DE"/>
        </w:rPr>
        <w:t>In der ersten Zeile ist der Name der Anlage zu sehen, für die die Nutzungszeit eingesehen bzw. verändert werden kann (hier Lüftung).</w:t>
      </w:r>
    </w:p>
    <w:p w14:paraId="63D23113" w14:textId="77777777" w:rsidR="0096399F" w:rsidRPr="00C43C36" w:rsidRDefault="0096399F" w:rsidP="0096399F">
      <w:pPr>
        <w:autoSpaceDE w:val="0"/>
        <w:autoSpaceDN w:val="0"/>
        <w:adjustRightInd w:val="0"/>
        <w:spacing w:line="240" w:lineRule="auto"/>
        <w:rPr>
          <w:rFonts w:cs="Arial"/>
          <w:lang w:eastAsia="de-DE"/>
        </w:rPr>
      </w:pPr>
      <w:r w:rsidRPr="00C43C36">
        <w:rPr>
          <w:rFonts w:cs="Arial"/>
          <w:lang w:eastAsia="de-DE"/>
        </w:rPr>
        <w:t>In der zweiten Zeile stehen die Zahlen 1-7 als Platzhalter für die Wochentage (Montag bis Sonntag)</w:t>
      </w:r>
    </w:p>
    <w:p w14:paraId="11B18CA2" w14:textId="77777777" w:rsidR="0096399F" w:rsidRPr="00C43C36" w:rsidRDefault="0096399F" w:rsidP="0096399F">
      <w:pPr>
        <w:autoSpaceDE w:val="0"/>
        <w:autoSpaceDN w:val="0"/>
        <w:adjustRightInd w:val="0"/>
        <w:spacing w:line="240" w:lineRule="auto"/>
        <w:rPr>
          <w:rFonts w:cs="Arial"/>
          <w:lang w:eastAsia="de-DE"/>
        </w:rPr>
      </w:pPr>
      <w:r w:rsidRPr="00C43C36">
        <w:rPr>
          <w:rFonts w:cs="Arial"/>
          <w:lang w:eastAsia="de-DE"/>
        </w:rPr>
        <w:t xml:space="preserve">In der dritten Zeile steht die Eingabemöglichkeit 1 für die Nutzungszeit „Lüftung“. </w:t>
      </w:r>
    </w:p>
    <w:p w14:paraId="6103E81A" w14:textId="77777777" w:rsidR="00FA6351" w:rsidRDefault="00FA6351" w:rsidP="0096399F">
      <w:pPr>
        <w:autoSpaceDE w:val="0"/>
        <w:autoSpaceDN w:val="0"/>
        <w:adjustRightInd w:val="0"/>
        <w:spacing w:line="240" w:lineRule="auto"/>
        <w:rPr>
          <w:rFonts w:cs="Arial"/>
          <w:lang w:eastAsia="de-DE"/>
        </w:rPr>
      </w:pPr>
    </w:p>
    <w:p w14:paraId="17E25384" w14:textId="77777777" w:rsidR="00FA6351" w:rsidRDefault="00FA6351" w:rsidP="0096399F">
      <w:pPr>
        <w:autoSpaceDE w:val="0"/>
        <w:autoSpaceDN w:val="0"/>
        <w:adjustRightInd w:val="0"/>
        <w:spacing w:line="240" w:lineRule="auto"/>
        <w:rPr>
          <w:rFonts w:cs="Arial"/>
          <w:lang w:eastAsia="de-DE"/>
        </w:rPr>
      </w:pPr>
    </w:p>
    <w:p w14:paraId="636CD773" w14:textId="6DEC28B3"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Hier also:</w:t>
      </w:r>
    </w:p>
    <w:p w14:paraId="6192443F"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07:00 = Uhrzeit für Lüftungsbeginn 1</w:t>
      </w:r>
    </w:p>
    <w:p w14:paraId="43510D30"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17:00 = Uhrzeit für Lüftungsende 1</w:t>
      </w:r>
    </w:p>
    <w:p w14:paraId="1773BE49"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M D M D F = Zeit gültig für Montag, Dienstag, Mittwoch, Donnerstag, Freitag</w:t>
      </w:r>
    </w:p>
    <w:p w14:paraId="4E57B3CF"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In der vierten Zeile steht die Eingabemöglichkeit 2 für die Nutzungszeit „Lüftung“. Hier also:</w:t>
      </w:r>
    </w:p>
    <w:p w14:paraId="1599FC5F"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08:00 = Uhrzeit für Lüftungsbeginn 2</w:t>
      </w:r>
    </w:p>
    <w:p w14:paraId="4F7378C4"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12:00 = Uhrzeit für Lüftungsende 2</w:t>
      </w:r>
    </w:p>
    <w:p w14:paraId="1BECD025"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 xml:space="preserve">S </w:t>
      </w:r>
      <w:proofErr w:type="spellStart"/>
      <w:r w:rsidRPr="00C43C36">
        <w:rPr>
          <w:rFonts w:cs="Arial"/>
          <w:lang w:eastAsia="de-DE"/>
        </w:rPr>
        <w:t>S</w:t>
      </w:r>
      <w:proofErr w:type="spellEnd"/>
      <w:r w:rsidRPr="00C43C36">
        <w:rPr>
          <w:rFonts w:cs="Arial"/>
          <w:lang w:eastAsia="de-DE"/>
        </w:rPr>
        <w:t xml:space="preserve"> = Nutzungszeit gültig für Samstag und Sonntag</w:t>
      </w:r>
    </w:p>
    <w:p w14:paraId="66F9E638"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 xml:space="preserve">Durch die </w:t>
      </w:r>
      <w:r w:rsidRPr="00C43C36">
        <w:rPr>
          <w:rFonts w:cs="Arial"/>
          <w:b/>
          <w:lang w:eastAsia="de-DE"/>
        </w:rPr>
        <w:t>„Ab-Taste</w:t>
      </w:r>
      <w:r w:rsidRPr="00C43C36">
        <w:rPr>
          <w:rFonts w:cs="Arial"/>
          <w:lang w:eastAsia="de-DE"/>
        </w:rPr>
        <w:t>“ werden die nächsten  Nutzungszeiten erreicht.</w:t>
      </w:r>
    </w:p>
    <w:p w14:paraId="1C01D6D3" w14:textId="77777777" w:rsidR="0096399F" w:rsidRPr="00C43C36" w:rsidRDefault="0096399F" w:rsidP="00FA6351">
      <w:pPr>
        <w:contextualSpacing/>
        <w:jc w:val="both"/>
        <w:rPr>
          <w:rFonts w:cs="Arial"/>
        </w:rPr>
      </w:pPr>
    </w:p>
    <w:p w14:paraId="0D9B2663"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b/>
          <w:lang w:eastAsia="de-DE"/>
        </w:rPr>
        <w:t>Verändern der Nutzungszeit</w:t>
      </w:r>
      <w:r w:rsidRPr="00C43C36">
        <w:rPr>
          <w:rFonts w:cs="Arial"/>
          <w:lang w:eastAsia="de-DE"/>
        </w:rPr>
        <w:t>:</w:t>
      </w:r>
    </w:p>
    <w:p w14:paraId="141C4D41" w14:textId="77777777" w:rsidR="0096399F" w:rsidRPr="00C43C36" w:rsidRDefault="0096399F" w:rsidP="00FA6351">
      <w:pPr>
        <w:autoSpaceDE w:val="0"/>
        <w:autoSpaceDN w:val="0"/>
        <w:adjustRightInd w:val="0"/>
        <w:spacing w:line="240" w:lineRule="auto"/>
        <w:jc w:val="both"/>
        <w:rPr>
          <w:rFonts w:cs="Arial"/>
          <w:lang w:eastAsia="de-DE"/>
        </w:rPr>
      </w:pPr>
    </w:p>
    <w:p w14:paraId="1CCC6D50"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 xml:space="preserve">Cursor blinkt an Stelle „Stunden-Nutzungszeitbeginn“. Mit den Tasten </w:t>
      </w:r>
      <w:r w:rsidRPr="00C43C36">
        <w:rPr>
          <w:rFonts w:cs="Arial"/>
          <w:b/>
          <w:lang w:eastAsia="de-DE"/>
        </w:rPr>
        <w:t>„-„</w:t>
      </w:r>
      <w:r w:rsidRPr="00C43C36">
        <w:rPr>
          <w:rFonts w:cs="Arial"/>
          <w:lang w:eastAsia="de-DE"/>
        </w:rPr>
        <w:t xml:space="preserve"> und</w:t>
      </w:r>
      <w:r w:rsidRPr="00C43C36">
        <w:rPr>
          <w:rFonts w:cs="Arial"/>
          <w:b/>
          <w:lang w:eastAsia="de-DE"/>
        </w:rPr>
        <w:t xml:space="preserve"> „+“</w:t>
      </w:r>
      <w:r w:rsidRPr="00C43C36">
        <w:rPr>
          <w:rFonts w:cs="Arial"/>
          <w:lang w:eastAsia="de-DE"/>
        </w:rPr>
        <w:t xml:space="preserve"> wird der Wert verändert.</w:t>
      </w:r>
    </w:p>
    <w:p w14:paraId="698A6077"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 xml:space="preserve">Anschließend muss mit Taster </w:t>
      </w:r>
      <w:r w:rsidRPr="00C43C36">
        <w:rPr>
          <w:rFonts w:cs="Arial"/>
          <w:b/>
          <w:lang w:eastAsia="de-DE"/>
        </w:rPr>
        <w:t>„ENTER“</w:t>
      </w:r>
      <w:r w:rsidRPr="00C43C36">
        <w:rPr>
          <w:rFonts w:cs="Arial"/>
          <w:lang w:eastAsia="de-DE"/>
        </w:rPr>
        <w:t xml:space="preserve"> betätigt werden und der Cursor springt auf die Stelle</w:t>
      </w:r>
    </w:p>
    <w:p w14:paraId="7CA39D3A"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„Minuten-Nutzungszeitbeginn“ Hier kann der Wert ebenfalls mit den „</w:t>
      </w:r>
      <w:r w:rsidRPr="00C43C36">
        <w:rPr>
          <w:rFonts w:cs="Arial"/>
          <w:b/>
          <w:lang w:eastAsia="de-DE"/>
        </w:rPr>
        <w:t>+/-„</w:t>
      </w:r>
      <w:r w:rsidRPr="00C43C36">
        <w:rPr>
          <w:rFonts w:cs="Arial"/>
          <w:lang w:eastAsia="de-DE"/>
        </w:rPr>
        <w:t xml:space="preserve">-Tasten geändert werden. Durch betätigen von </w:t>
      </w:r>
      <w:r w:rsidRPr="00C43C36">
        <w:rPr>
          <w:rFonts w:cs="Arial"/>
          <w:b/>
          <w:lang w:eastAsia="de-DE"/>
        </w:rPr>
        <w:t>„ENTER</w:t>
      </w:r>
      <w:r w:rsidRPr="00C43C36">
        <w:rPr>
          <w:rFonts w:cs="Arial"/>
          <w:lang w:eastAsia="de-DE"/>
        </w:rPr>
        <w:t>“ springt der Cursor auf die Stunden- und Minuteneingabe für Nutzungszeitende.</w:t>
      </w:r>
    </w:p>
    <w:p w14:paraId="2BD3BEC5"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 xml:space="preserve">Ein weiterer Tastendruck auf </w:t>
      </w:r>
      <w:r w:rsidRPr="00C43C36">
        <w:rPr>
          <w:rFonts w:cs="Arial"/>
          <w:b/>
          <w:lang w:eastAsia="de-DE"/>
        </w:rPr>
        <w:t>„ENTER“</w:t>
      </w:r>
      <w:r w:rsidRPr="00C43C36">
        <w:rPr>
          <w:rFonts w:cs="Arial"/>
          <w:lang w:eastAsia="de-DE"/>
        </w:rPr>
        <w:t xml:space="preserve"> lässt den Cursor auf die Stelle unterhalb der Zahl „1“ springen.</w:t>
      </w:r>
    </w:p>
    <w:p w14:paraId="754A596A" w14:textId="77777777" w:rsidR="0096399F" w:rsidRPr="00C43C36" w:rsidRDefault="0096399F" w:rsidP="00FA6351">
      <w:pPr>
        <w:autoSpaceDE w:val="0"/>
        <w:autoSpaceDN w:val="0"/>
        <w:adjustRightInd w:val="0"/>
        <w:spacing w:line="240" w:lineRule="auto"/>
        <w:jc w:val="both"/>
        <w:rPr>
          <w:rFonts w:cs="Arial"/>
          <w:lang w:eastAsia="de-DE"/>
        </w:rPr>
      </w:pPr>
      <w:r w:rsidRPr="00C43C36">
        <w:rPr>
          <w:rFonts w:cs="Arial"/>
          <w:lang w:eastAsia="de-DE"/>
        </w:rPr>
        <w:t xml:space="preserve">Hier kann mit der </w:t>
      </w:r>
      <w:r w:rsidRPr="00C43C36">
        <w:rPr>
          <w:rFonts w:cs="Arial"/>
          <w:b/>
          <w:lang w:eastAsia="de-DE"/>
        </w:rPr>
        <w:t xml:space="preserve">„+“ </w:t>
      </w:r>
      <w:r w:rsidRPr="00C43C36">
        <w:rPr>
          <w:rFonts w:cs="Arial"/>
          <w:lang w:eastAsia="de-DE"/>
        </w:rPr>
        <w:t xml:space="preserve">oder </w:t>
      </w:r>
      <w:r w:rsidRPr="00C43C36">
        <w:rPr>
          <w:rFonts w:cs="Arial"/>
          <w:b/>
          <w:lang w:eastAsia="de-DE"/>
        </w:rPr>
        <w:t xml:space="preserve">„-„ </w:t>
      </w:r>
      <w:r w:rsidRPr="00C43C36">
        <w:rPr>
          <w:rFonts w:cs="Arial"/>
          <w:lang w:eastAsia="de-DE"/>
        </w:rPr>
        <w:t xml:space="preserve">Taste der Buchstabe „M“ aus oder eingeschaltet werden. Ist der Buchstabe „M“ sichtbar, dann gilt die eingegebene Zeit für den „Montag“. Ist kein Buchstabe zu sehen, dann gilt die Zeit nicht für den Montag. Durch drücken der </w:t>
      </w:r>
      <w:r w:rsidRPr="00C43C36">
        <w:rPr>
          <w:rFonts w:cs="Arial"/>
          <w:b/>
          <w:lang w:eastAsia="de-DE"/>
        </w:rPr>
        <w:t>„ENTER</w:t>
      </w:r>
      <w:r w:rsidRPr="00C43C36">
        <w:rPr>
          <w:rFonts w:cs="Arial"/>
          <w:lang w:eastAsia="de-DE"/>
        </w:rPr>
        <w:t>“-Taste springt der Cursor auf Position 2...7. Die Eingabe erfolgt analog zu dem Feld 1. Position 2 „D“ bedeutet dabei „Dienstag“, Position 3 „M“ Mittwoch usw.</w:t>
      </w:r>
    </w:p>
    <w:p w14:paraId="40552D25" w14:textId="77777777" w:rsidR="0096399F" w:rsidRPr="00C43C36" w:rsidRDefault="0096399F" w:rsidP="00FA6351">
      <w:pPr>
        <w:jc w:val="both"/>
        <w:rPr>
          <w:rFonts w:cs="Arial"/>
        </w:rPr>
      </w:pPr>
    </w:p>
    <w:p w14:paraId="69995222" w14:textId="1EB1C52D" w:rsidR="0096399F" w:rsidRDefault="0096399F" w:rsidP="00FA6351">
      <w:pPr>
        <w:jc w:val="both"/>
        <w:rPr>
          <w:rFonts w:cs="Arial"/>
        </w:rPr>
      </w:pPr>
      <w:r w:rsidRPr="00C43C36">
        <w:rPr>
          <w:rFonts w:cs="Arial"/>
        </w:rPr>
        <w:t xml:space="preserve">Das Eingeben der </w:t>
      </w:r>
      <w:r w:rsidRPr="00C43C36">
        <w:rPr>
          <w:rFonts w:cs="Arial"/>
          <w:b/>
        </w:rPr>
        <w:t>Ferienzeiten</w:t>
      </w:r>
      <w:r w:rsidRPr="00C43C36">
        <w:rPr>
          <w:rFonts w:cs="Arial"/>
        </w:rPr>
        <w:t xml:space="preserve"> geschieht analog zur Eingabe der Nutzungszeiten (siehe oben)</w:t>
      </w:r>
    </w:p>
    <w:p w14:paraId="0D992277" w14:textId="77777777" w:rsidR="00FA6351" w:rsidRDefault="00FA6351" w:rsidP="00FA6351">
      <w:pPr>
        <w:jc w:val="both"/>
      </w:pPr>
    </w:p>
    <w:p w14:paraId="5AB26D8D" w14:textId="033693A5" w:rsidR="00D66994" w:rsidRPr="006116CD" w:rsidRDefault="00D66994" w:rsidP="006116CD">
      <w:pPr>
        <w:pStyle w:val="berschrift2"/>
        <w:rPr>
          <w:color w:val="013147" w:themeColor="text1"/>
          <w:sz w:val="30"/>
          <w:szCs w:val="30"/>
        </w:rPr>
      </w:pPr>
      <w:bookmarkStart w:id="24" w:name="_Toc228192903"/>
      <w:r w:rsidRPr="006116CD">
        <w:rPr>
          <w:color w:val="013147" w:themeColor="text1"/>
          <w:sz w:val="30"/>
          <w:szCs w:val="30"/>
        </w:rPr>
        <w:t>4.5 Funktionsbeschreibung für die Heizungsanlage</w:t>
      </w:r>
      <w:bookmarkEnd w:id="24"/>
      <w:r w:rsidRPr="006116CD">
        <w:rPr>
          <w:color w:val="013147" w:themeColor="text1"/>
          <w:sz w:val="30"/>
          <w:szCs w:val="30"/>
        </w:rPr>
        <w:t xml:space="preserve"> </w:t>
      </w:r>
    </w:p>
    <w:p w14:paraId="0882D3E7" w14:textId="77777777" w:rsidR="0096399F" w:rsidRDefault="0096399F" w:rsidP="0096399F">
      <w:pPr>
        <w:jc w:val="both"/>
      </w:pPr>
      <w:r>
        <w:t>Alle Einstellungen an Ihrer Heizungsanlage können Sie zentral an der Bedieneinheit</w:t>
      </w:r>
    </w:p>
    <w:p w14:paraId="1E080BA7" w14:textId="77777777" w:rsidR="0096399F" w:rsidRDefault="0096399F" w:rsidP="0096399F">
      <w:pPr>
        <w:jc w:val="both"/>
      </w:pPr>
      <w:r>
        <w:t>vornehmen.</w:t>
      </w:r>
    </w:p>
    <w:p w14:paraId="027E4C25" w14:textId="77777777" w:rsidR="0096399F" w:rsidRDefault="0096399F" w:rsidP="0096399F">
      <w:pPr>
        <w:jc w:val="both"/>
      </w:pPr>
    </w:p>
    <w:p w14:paraId="293530E7" w14:textId="0DD9005E" w:rsidR="00D66994" w:rsidRDefault="0096399F" w:rsidP="0096399F">
      <w:pPr>
        <w:jc w:val="both"/>
        <w:rPr>
          <w:b/>
          <w:bCs/>
        </w:rPr>
      </w:pPr>
      <w:r w:rsidRPr="0096399F">
        <w:rPr>
          <w:b/>
          <w:bCs/>
        </w:rPr>
        <w:t>Übersicht der Bedien- und Anzeigeelemente</w:t>
      </w:r>
    </w:p>
    <w:p w14:paraId="0DFC7308" w14:textId="77777777" w:rsidR="0096399F" w:rsidRDefault="0096399F" w:rsidP="0096399F">
      <w:pPr>
        <w:jc w:val="both"/>
        <w:rPr>
          <w:b/>
          <w:bCs/>
        </w:rPr>
      </w:pPr>
    </w:p>
    <w:p w14:paraId="078A2922" w14:textId="67AFD3A0" w:rsidR="0096399F" w:rsidRDefault="00EF6F3C" w:rsidP="0096399F">
      <w:pPr>
        <w:jc w:val="both"/>
        <w:rPr>
          <w:b/>
          <w:bCs/>
        </w:rPr>
      </w:pPr>
      <w:r w:rsidRPr="003A6BC5">
        <w:rPr>
          <w:rFonts w:cs="Arial"/>
          <w:noProof/>
          <w:sz w:val="24"/>
          <w:lang w:eastAsia="de-DE"/>
        </w:rPr>
        <w:drawing>
          <wp:inline distT="0" distB="0" distL="0" distR="0" wp14:anchorId="0F714899" wp14:editId="0BF3B2A1">
            <wp:extent cx="5652135" cy="3724275"/>
            <wp:effectExtent l="19050" t="19050" r="24765" b="28575"/>
            <wp:docPr id="398158030" name="Grafik 398158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52135" cy="3724275"/>
                    </a:xfrm>
                    <a:prstGeom prst="rect">
                      <a:avLst/>
                    </a:prstGeom>
                    <a:noFill/>
                    <a:ln>
                      <a:solidFill>
                        <a:schemeClr val="tx2"/>
                      </a:solidFill>
                    </a:ln>
                  </pic:spPr>
                </pic:pic>
              </a:graphicData>
            </a:graphic>
          </wp:inline>
        </w:drawing>
      </w:r>
    </w:p>
    <w:p w14:paraId="0A09D9E1" w14:textId="77777777" w:rsidR="00EF6F3C" w:rsidRDefault="00EF6F3C" w:rsidP="0096399F">
      <w:pPr>
        <w:jc w:val="both"/>
        <w:rPr>
          <w:b/>
          <w:bCs/>
        </w:rPr>
      </w:pPr>
    </w:p>
    <w:p w14:paraId="79A9D88C" w14:textId="77777777" w:rsidR="00EF6F3C" w:rsidRPr="00EF6F3C" w:rsidRDefault="00EF6F3C" w:rsidP="00EF6F3C">
      <w:pPr>
        <w:jc w:val="both"/>
        <w:rPr>
          <w:b/>
          <w:bCs/>
        </w:rPr>
      </w:pPr>
      <w:r w:rsidRPr="00EF6F3C">
        <w:rPr>
          <w:b/>
          <w:bCs/>
        </w:rPr>
        <w:t>Funktionen:</w:t>
      </w:r>
    </w:p>
    <w:p w14:paraId="03E57769" w14:textId="77777777" w:rsidR="00EF6F3C" w:rsidRPr="00EF6F3C" w:rsidRDefault="00EF6F3C" w:rsidP="00EF6F3C">
      <w:pPr>
        <w:jc w:val="both"/>
        <w:rPr>
          <w:b/>
          <w:bCs/>
        </w:rPr>
      </w:pPr>
      <w:r w:rsidRPr="00EF6F3C">
        <w:rPr>
          <w:b/>
          <w:bCs/>
        </w:rPr>
        <w:t xml:space="preserve"> </w:t>
      </w:r>
    </w:p>
    <w:p w14:paraId="1522B710" w14:textId="77777777" w:rsidR="00EF6F3C" w:rsidRPr="00EF6F3C" w:rsidRDefault="00EF6F3C" w:rsidP="00EF6F3C">
      <w:pPr>
        <w:jc w:val="both"/>
        <w:rPr>
          <w:b/>
          <w:bCs/>
        </w:rPr>
      </w:pPr>
    </w:p>
    <w:p w14:paraId="7D0791F8" w14:textId="77777777" w:rsidR="00EF6F3C" w:rsidRDefault="00EF6F3C" w:rsidP="00EF6F3C">
      <w:pPr>
        <w:jc w:val="both"/>
        <w:rPr>
          <w:b/>
          <w:bCs/>
        </w:rPr>
        <w:sectPr w:rsidR="00EF6F3C" w:rsidSect="00725874">
          <w:footerReference w:type="default" r:id="rId31"/>
          <w:headerReference w:type="first" r:id="rId32"/>
          <w:pgSz w:w="11906" w:h="16838"/>
          <w:pgMar w:top="936" w:right="1701" w:bottom="1134" w:left="1304" w:header="425" w:footer="509" w:gutter="0"/>
          <w:cols w:space="708"/>
          <w:titlePg/>
          <w:docGrid w:linePitch="360"/>
        </w:sectPr>
      </w:pPr>
    </w:p>
    <w:p w14:paraId="6FD591F6" w14:textId="77777777" w:rsidR="00EF6F3C" w:rsidRPr="00EF6F3C" w:rsidRDefault="00EF6F3C" w:rsidP="00EF6F3C">
      <w:pPr>
        <w:jc w:val="both"/>
        <w:rPr>
          <w:b/>
          <w:bCs/>
        </w:rPr>
      </w:pPr>
      <w:r w:rsidRPr="00EF6F3C">
        <w:rPr>
          <w:b/>
          <w:bCs/>
        </w:rPr>
        <w:t>A Zeitprogramm Heizkreis</w:t>
      </w:r>
    </w:p>
    <w:p w14:paraId="6F4D9090" w14:textId="77777777" w:rsidR="00EF6F3C" w:rsidRPr="00EF6F3C" w:rsidRDefault="00EF6F3C" w:rsidP="00EF6F3C">
      <w:pPr>
        <w:jc w:val="both"/>
        <w:rPr>
          <w:b/>
          <w:bCs/>
        </w:rPr>
      </w:pPr>
    </w:p>
    <w:p w14:paraId="0DAFCA71" w14:textId="77777777" w:rsidR="00EF6F3C" w:rsidRPr="00EF6F3C" w:rsidRDefault="00EF6F3C" w:rsidP="00EF6F3C">
      <w:pPr>
        <w:jc w:val="both"/>
        <w:rPr>
          <w:b/>
          <w:bCs/>
        </w:rPr>
      </w:pPr>
      <w:r w:rsidRPr="00EF6F3C">
        <w:rPr>
          <w:b/>
          <w:bCs/>
        </w:rPr>
        <w:t>B Zeitprogramm Warmwasser</w:t>
      </w:r>
    </w:p>
    <w:p w14:paraId="2BF61AB5" w14:textId="77777777" w:rsidR="00EF6F3C" w:rsidRPr="00EF6F3C" w:rsidRDefault="00EF6F3C" w:rsidP="00EF6F3C">
      <w:pPr>
        <w:jc w:val="both"/>
        <w:rPr>
          <w:b/>
          <w:bCs/>
        </w:rPr>
      </w:pPr>
      <w:r w:rsidRPr="00EF6F3C">
        <w:rPr>
          <w:b/>
          <w:bCs/>
        </w:rPr>
        <w:t>und Zeitprogramm Zirkulation</w:t>
      </w:r>
    </w:p>
    <w:p w14:paraId="1B6B5A70" w14:textId="77777777" w:rsidR="00EF6F3C" w:rsidRPr="00EF6F3C" w:rsidRDefault="00EF6F3C" w:rsidP="00EF6F3C">
      <w:pPr>
        <w:jc w:val="both"/>
        <w:rPr>
          <w:b/>
          <w:bCs/>
        </w:rPr>
      </w:pPr>
    </w:p>
    <w:p w14:paraId="00793583" w14:textId="77777777" w:rsidR="00EF6F3C" w:rsidRPr="00EF6F3C" w:rsidRDefault="00EF6F3C" w:rsidP="00EF6F3C">
      <w:pPr>
        <w:jc w:val="both"/>
        <w:rPr>
          <w:b/>
          <w:bCs/>
        </w:rPr>
      </w:pPr>
      <w:r w:rsidRPr="00EF6F3C">
        <w:rPr>
          <w:b/>
          <w:bCs/>
        </w:rPr>
        <w:t xml:space="preserve">C Ferienprogramm </w:t>
      </w:r>
    </w:p>
    <w:p w14:paraId="45068641" w14:textId="77777777" w:rsidR="00EF6F3C" w:rsidRPr="00EF6F3C" w:rsidRDefault="00EF6F3C" w:rsidP="00EF6F3C">
      <w:pPr>
        <w:jc w:val="both"/>
        <w:rPr>
          <w:b/>
          <w:bCs/>
        </w:rPr>
      </w:pPr>
    </w:p>
    <w:p w14:paraId="26595723" w14:textId="77777777" w:rsidR="00EF6F3C" w:rsidRPr="00EF6F3C" w:rsidRDefault="00EF6F3C" w:rsidP="00EF6F3C">
      <w:pPr>
        <w:jc w:val="both"/>
        <w:rPr>
          <w:b/>
          <w:bCs/>
        </w:rPr>
      </w:pPr>
      <w:r w:rsidRPr="00EF6F3C">
        <w:rPr>
          <w:b/>
          <w:bCs/>
        </w:rPr>
        <w:t xml:space="preserve">D Information </w:t>
      </w:r>
    </w:p>
    <w:p w14:paraId="4C70B1C1" w14:textId="77777777" w:rsidR="00EF6F3C" w:rsidRPr="00EF6F3C" w:rsidRDefault="00EF6F3C" w:rsidP="00EF6F3C">
      <w:pPr>
        <w:jc w:val="both"/>
        <w:rPr>
          <w:b/>
          <w:bCs/>
        </w:rPr>
      </w:pPr>
    </w:p>
    <w:p w14:paraId="1A60235D" w14:textId="77777777" w:rsidR="00EF6F3C" w:rsidRPr="00EF6F3C" w:rsidRDefault="00EF6F3C" w:rsidP="00EF6F3C">
      <w:pPr>
        <w:jc w:val="both"/>
        <w:rPr>
          <w:b/>
          <w:bCs/>
        </w:rPr>
      </w:pPr>
      <w:r w:rsidRPr="00EF6F3C">
        <w:rPr>
          <w:b/>
          <w:bCs/>
        </w:rPr>
        <w:t xml:space="preserve">E Abschaltbetrieb </w:t>
      </w:r>
    </w:p>
    <w:p w14:paraId="75396FFD" w14:textId="77777777" w:rsidR="00EF6F3C" w:rsidRPr="00EF6F3C" w:rsidRDefault="00EF6F3C" w:rsidP="00EF6F3C">
      <w:pPr>
        <w:jc w:val="both"/>
        <w:rPr>
          <w:b/>
          <w:bCs/>
        </w:rPr>
      </w:pPr>
    </w:p>
    <w:p w14:paraId="378A2882" w14:textId="77777777" w:rsidR="00EF6F3C" w:rsidRPr="00EF6F3C" w:rsidRDefault="00EF6F3C" w:rsidP="00EF6F3C">
      <w:pPr>
        <w:jc w:val="both"/>
        <w:rPr>
          <w:b/>
          <w:bCs/>
        </w:rPr>
      </w:pPr>
      <w:r w:rsidRPr="00EF6F3C">
        <w:rPr>
          <w:b/>
          <w:bCs/>
        </w:rPr>
        <w:t xml:space="preserve">F </w:t>
      </w:r>
      <w:proofErr w:type="spellStart"/>
      <w:r w:rsidRPr="00EF6F3C">
        <w:rPr>
          <w:b/>
          <w:bCs/>
        </w:rPr>
        <w:t>Nur</w:t>
      </w:r>
      <w:proofErr w:type="spellEnd"/>
      <w:r w:rsidRPr="00EF6F3C">
        <w:rPr>
          <w:b/>
          <w:bCs/>
        </w:rPr>
        <w:t xml:space="preserve"> Warmwasser </w:t>
      </w:r>
    </w:p>
    <w:p w14:paraId="4A40D6C5" w14:textId="77777777" w:rsidR="00EF6F3C" w:rsidRPr="00EF6F3C" w:rsidRDefault="00EF6F3C" w:rsidP="00EF6F3C">
      <w:pPr>
        <w:jc w:val="both"/>
        <w:rPr>
          <w:b/>
          <w:bCs/>
        </w:rPr>
      </w:pPr>
    </w:p>
    <w:p w14:paraId="347C31B6" w14:textId="77777777" w:rsidR="00EF6F3C" w:rsidRPr="00EF6F3C" w:rsidRDefault="00EF6F3C" w:rsidP="00EF6F3C">
      <w:pPr>
        <w:jc w:val="both"/>
        <w:rPr>
          <w:b/>
          <w:bCs/>
        </w:rPr>
      </w:pPr>
      <w:r w:rsidRPr="00EF6F3C">
        <w:rPr>
          <w:b/>
          <w:bCs/>
        </w:rPr>
        <w:t>G Heizen und Warmwasser</w:t>
      </w:r>
    </w:p>
    <w:p w14:paraId="1B8BED69" w14:textId="77777777" w:rsidR="00EF6F3C" w:rsidRPr="00EF6F3C" w:rsidRDefault="00EF6F3C" w:rsidP="00EF6F3C">
      <w:pPr>
        <w:jc w:val="both"/>
        <w:rPr>
          <w:b/>
          <w:bCs/>
        </w:rPr>
      </w:pPr>
    </w:p>
    <w:p w14:paraId="621F83E6" w14:textId="77777777" w:rsidR="00EF6F3C" w:rsidRPr="00EF6F3C" w:rsidRDefault="00EF6F3C" w:rsidP="00EF6F3C">
      <w:pPr>
        <w:jc w:val="both"/>
        <w:rPr>
          <w:b/>
          <w:bCs/>
        </w:rPr>
      </w:pPr>
      <w:r w:rsidRPr="00EF6F3C">
        <w:rPr>
          <w:b/>
          <w:bCs/>
        </w:rPr>
        <w:t>H Normale Raumtemperatur</w:t>
      </w:r>
    </w:p>
    <w:p w14:paraId="6E13F594" w14:textId="77777777" w:rsidR="00EF6F3C" w:rsidRPr="00EF6F3C" w:rsidRDefault="00EF6F3C" w:rsidP="00EF6F3C">
      <w:pPr>
        <w:jc w:val="both"/>
        <w:rPr>
          <w:b/>
          <w:bCs/>
        </w:rPr>
      </w:pPr>
    </w:p>
    <w:p w14:paraId="0EC1259B" w14:textId="77777777" w:rsidR="00EF6F3C" w:rsidRPr="00EF6F3C" w:rsidRDefault="00EF6F3C" w:rsidP="00EF6F3C">
      <w:pPr>
        <w:jc w:val="both"/>
        <w:rPr>
          <w:b/>
          <w:bCs/>
        </w:rPr>
      </w:pPr>
      <w:r w:rsidRPr="00EF6F3C">
        <w:rPr>
          <w:b/>
          <w:bCs/>
        </w:rPr>
        <w:t xml:space="preserve">K Sparbetrieb </w:t>
      </w:r>
    </w:p>
    <w:p w14:paraId="22CC6215" w14:textId="77777777" w:rsidR="00EF6F3C" w:rsidRPr="00EF6F3C" w:rsidRDefault="00EF6F3C" w:rsidP="00EF6F3C">
      <w:pPr>
        <w:jc w:val="both"/>
        <w:rPr>
          <w:b/>
          <w:bCs/>
        </w:rPr>
      </w:pPr>
    </w:p>
    <w:p w14:paraId="6D399D37" w14:textId="77777777" w:rsidR="00EF6F3C" w:rsidRPr="00EF6F3C" w:rsidRDefault="00EF6F3C" w:rsidP="00EF6F3C">
      <w:pPr>
        <w:jc w:val="both"/>
        <w:rPr>
          <w:b/>
          <w:bCs/>
        </w:rPr>
      </w:pPr>
    </w:p>
    <w:p w14:paraId="235690E2" w14:textId="77777777" w:rsidR="00EF6F3C" w:rsidRPr="00EF6F3C" w:rsidRDefault="00EF6F3C" w:rsidP="00EF6F3C">
      <w:pPr>
        <w:jc w:val="both"/>
        <w:rPr>
          <w:b/>
          <w:bCs/>
        </w:rPr>
      </w:pPr>
      <w:r w:rsidRPr="00EF6F3C">
        <w:rPr>
          <w:b/>
          <w:bCs/>
        </w:rPr>
        <w:t xml:space="preserve">L Partybetrieb </w:t>
      </w:r>
    </w:p>
    <w:p w14:paraId="4B00E673" w14:textId="77777777" w:rsidR="00EF6F3C" w:rsidRPr="00EF6F3C" w:rsidRDefault="00EF6F3C" w:rsidP="00EF6F3C">
      <w:pPr>
        <w:jc w:val="both"/>
        <w:rPr>
          <w:b/>
          <w:bCs/>
        </w:rPr>
      </w:pPr>
    </w:p>
    <w:p w14:paraId="7C959407" w14:textId="77777777" w:rsidR="00EF6F3C" w:rsidRPr="00EF6F3C" w:rsidRDefault="00EF6F3C" w:rsidP="00EF6F3C">
      <w:pPr>
        <w:jc w:val="both"/>
        <w:rPr>
          <w:b/>
          <w:bCs/>
        </w:rPr>
      </w:pPr>
      <w:r w:rsidRPr="00EF6F3C">
        <w:rPr>
          <w:b/>
          <w:bCs/>
        </w:rPr>
        <w:t>M Grundeinstellung</w:t>
      </w:r>
    </w:p>
    <w:p w14:paraId="115CD0F9" w14:textId="77777777" w:rsidR="00EF6F3C" w:rsidRPr="00EF6F3C" w:rsidRDefault="00EF6F3C" w:rsidP="00EF6F3C">
      <w:pPr>
        <w:jc w:val="both"/>
        <w:rPr>
          <w:b/>
          <w:bCs/>
        </w:rPr>
      </w:pPr>
    </w:p>
    <w:p w14:paraId="30C9A0D2" w14:textId="77777777" w:rsidR="00EF6F3C" w:rsidRPr="00EF6F3C" w:rsidRDefault="00EF6F3C" w:rsidP="00EF6F3C">
      <w:pPr>
        <w:jc w:val="both"/>
        <w:rPr>
          <w:b/>
          <w:bCs/>
        </w:rPr>
      </w:pPr>
      <w:r w:rsidRPr="00EF6F3C">
        <w:rPr>
          <w:b/>
          <w:bCs/>
        </w:rPr>
        <w:t>N Bestätigung</w:t>
      </w:r>
    </w:p>
    <w:p w14:paraId="422B7341" w14:textId="77777777" w:rsidR="00EF6F3C" w:rsidRPr="00EF6F3C" w:rsidRDefault="00EF6F3C" w:rsidP="00EF6F3C">
      <w:pPr>
        <w:jc w:val="both"/>
        <w:rPr>
          <w:b/>
          <w:bCs/>
        </w:rPr>
      </w:pPr>
    </w:p>
    <w:p w14:paraId="17F14BB9" w14:textId="77777777" w:rsidR="00EF6F3C" w:rsidRPr="00EF6F3C" w:rsidRDefault="00EF6F3C" w:rsidP="00EF6F3C">
      <w:pPr>
        <w:jc w:val="both"/>
        <w:rPr>
          <w:b/>
          <w:bCs/>
        </w:rPr>
      </w:pPr>
      <w:r w:rsidRPr="00EF6F3C">
        <w:rPr>
          <w:b/>
          <w:bCs/>
        </w:rPr>
        <w:t>O Werteinstellung</w:t>
      </w:r>
    </w:p>
    <w:p w14:paraId="1EF2BA25" w14:textId="77777777" w:rsidR="00EF6F3C" w:rsidRPr="00EF6F3C" w:rsidRDefault="00EF6F3C" w:rsidP="00EF6F3C">
      <w:pPr>
        <w:jc w:val="both"/>
        <w:rPr>
          <w:b/>
          <w:bCs/>
        </w:rPr>
      </w:pPr>
    </w:p>
    <w:p w14:paraId="60DBF149" w14:textId="77777777" w:rsidR="00EF6F3C" w:rsidRPr="00EF6F3C" w:rsidRDefault="00EF6F3C" w:rsidP="00EF6F3C">
      <w:pPr>
        <w:jc w:val="both"/>
        <w:rPr>
          <w:b/>
          <w:bCs/>
        </w:rPr>
      </w:pPr>
      <w:r w:rsidRPr="00EF6F3C">
        <w:rPr>
          <w:b/>
          <w:bCs/>
        </w:rPr>
        <w:t>P Warmwassertemperatur</w:t>
      </w:r>
    </w:p>
    <w:p w14:paraId="70C4612C" w14:textId="77777777" w:rsidR="00EF6F3C" w:rsidRPr="00EF6F3C" w:rsidRDefault="00EF6F3C" w:rsidP="00EF6F3C">
      <w:pPr>
        <w:jc w:val="both"/>
        <w:rPr>
          <w:b/>
          <w:bCs/>
        </w:rPr>
      </w:pPr>
    </w:p>
    <w:p w14:paraId="38D0C527" w14:textId="77777777" w:rsidR="00EF6F3C" w:rsidRPr="00EF6F3C" w:rsidRDefault="00EF6F3C" w:rsidP="00EF6F3C">
      <w:pPr>
        <w:jc w:val="both"/>
        <w:rPr>
          <w:b/>
          <w:bCs/>
        </w:rPr>
      </w:pPr>
      <w:r w:rsidRPr="00EF6F3C">
        <w:rPr>
          <w:b/>
          <w:bCs/>
        </w:rPr>
        <w:t>R Schornsteinfeger-Prüffunktion</w:t>
      </w:r>
    </w:p>
    <w:p w14:paraId="3C283FDC" w14:textId="77777777" w:rsidR="00EF6F3C" w:rsidRPr="00EF6F3C" w:rsidRDefault="00EF6F3C" w:rsidP="00EF6F3C">
      <w:pPr>
        <w:jc w:val="both"/>
        <w:rPr>
          <w:b/>
          <w:bCs/>
        </w:rPr>
      </w:pPr>
      <w:r w:rsidRPr="00EF6F3C">
        <w:rPr>
          <w:b/>
          <w:bCs/>
        </w:rPr>
        <w:t>(nur für die Fachkraft)</w:t>
      </w:r>
    </w:p>
    <w:p w14:paraId="6F26BAD4" w14:textId="77777777" w:rsidR="00EF6F3C" w:rsidRPr="00EF6F3C" w:rsidRDefault="00EF6F3C" w:rsidP="00EF6F3C">
      <w:pPr>
        <w:jc w:val="both"/>
        <w:rPr>
          <w:b/>
          <w:bCs/>
        </w:rPr>
      </w:pPr>
    </w:p>
    <w:p w14:paraId="3BDA4409" w14:textId="77777777" w:rsidR="00EF6F3C" w:rsidRPr="00EF6F3C" w:rsidRDefault="00EF6F3C" w:rsidP="00EF6F3C">
      <w:pPr>
        <w:jc w:val="both"/>
        <w:rPr>
          <w:b/>
          <w:bCs/>
        </w:rPr>
      </w:pPr>
      <w:r w:rsidRPr="00EF6F3C">
        <w:rPr>
          <w:b/>
          <w:bCs/>
        </w:rPr>
        <w:t>S Reduzierte Raumtemperatur</w:t>
      </w:r>
    </w:p>
    <w:p w14:paraId="3F70F233" w14:textId="77777777" w:rsidR="00EF6F3C" w:rsidRPr="00EF6F3C" w:rsidRDefault="00EF6F3C" w:rsidP="00EF6F3C">
      <w:pPr>
        <w:jc w:val="both"/>
        <w:rPr>
          <w:b/>
          <w:bCs/>
        </w:rPr>
      </w:pPr>
    </w:p>
    <w:p w14:paraId="6E14A085" w14:textId="6B085BB4" w:rsidR="00EF6F3C" w:rsidRPr="0096399F" w:rsidRDefault="00EF6F3C" w:rsidP="00EF6F3C">
      <w:pPr>
        <w:jc w:val="both"/>
        <w:rPr>
          <w:b/>
          <w:bCs/>
        </w:rPr>
      </w:pPr>
      <w:r w:rsidRPr="00EF6F3C">
        <w:rPr>
          <w:b/>
          <w:bCs/>
        </w:rPr>
        <w:t>T Uhrzeit/Datum</w:t>
      </w:r>
    </w:p>
    <w:p w14:paraId="31E899C3" w14:textId="77777777" w:rsidR="00EF6F3C" w:rsidRDefault="00EF6F3C" w:rsidP="006116CD">
      <w:pPr>
        <w:pStyle w:val="berschrift2"/>
        <w:rPr>
          <w:color w:val="013147" w:themeColor="text1"/>
          <w:sz w:val="30"/>
          <w:szCs w:val="30"/>
        </w:rPr>
      </w:pPr>
      <w:bookmarkStart w:id="25" w:name="_Toc228192904"/>
    </w:p>
    <w:p w14:paraId="2677C10B" w14:textId="77777777" w:rsidR="00EF6F3C" w:rsidRPr="00EF6F3C" w:rsidRDefault="00EF6F3C" w:rsidP="00EF6F3C">
      <w:pPr>
        <w:sectPr w:rsidR="00EF6F3C" w:rsidRPr="00EF6F3C" w:rsidSect="00EF6F3C">
          <w:type w:val="continuous"/>
          <w:pgSz w:w="11906" w:h="16838"/>
          <w:pgMar w:top="936" w:right="1701" w:bottom="1134" w:left="1304" w:header="425" w:footer="509" w:gutter="0"/>
          <w:cols w:num="2" w:space="708"/>
          <w:titlePg/>
          <w:docGrid w:linePitch="360"/>
        </w:sectPr>
      </w:pPr>
    </w:p>
    <w:p w14:paraId="7D1A6DDE" w14:textId="77777777" w:rsidR="00FA6351" w:rsidRDefault="00FA6351" w:rsidP="00FA6351">
      <w:pPr>
        <w:spacing w:line="240" w:lineRule="auto"/>
        <w:rPr>
          <w:rFonts w:cs="Arial"/>
          <w:b/>
        </w:rPr>
      </w:pPr>
    </w:p>
    <w:p w14:paraId="20F04C68" w14:textId="103284B9" w:rsidR="000A6769" w:rsidRDefault="000A6769" w:rsidP="00FA6351">
      <w:pPr>
        <w:spacing w:line="240" w:lineRule="auto"/>
        <w:rPr>
          <w:rFonts w:cs="Arial"/>
        </w:rPr>
      </w:pPr>
      <w:r w:rsidRPr="00FA6351">
        <w:rPr>
          <w:rFonts w:cs="Arial"/>
          <w:b/>
          <w:sz w:val="20"/>
          <w:szCs w:val="28"/>
        </w:rPr>
        <w:t>Wichtige Funktionen</w:t>
      </w:r>
      <w:r w:rsidRPr="00C43C36">
        <w:rPr>
          <w:rFonts w:cs="Arial"/>
        </w:rPr>
        <w:t>:</w:t>
      </w:r>
    </w:p>
    <w:p w14:paraId="3DB0058D" w14:textId="77777777" w:rsidR="000A6769" w:rsidRPr="00C43C36" w:rsidRDefault="000A6769" w:rsidP="000A6769">
      <w:pPr>
        <w:rPr>
          <w:rFonts w:cs="Arial"/>
        </w:rPr>
      </w:pPr>
    </w:p>
    <w:p w14:paraId="24D1CEE9" w14:textId="77777777" w:rsidR="000A6769" w:rsidRPr="00C43C36" w:rsidRDefault="000A6769" w:rsidP="000A6769">
      <w:pPr>
        <w:contextualSpacing/>
        <w:rPr>
          <w:rFonts w:cs="Arial"/>
          <w:b/>
          <w:noProof/>
          <w:lang w:eastAsia="de-DE"/>
        </w:rPr>
      </w:pPr>
      <w:r w:rsidRPr="00C43C36">
        <w:rPr>
          <w:rFonts w:cs="Arial"/>
          <w:b/>
          <w:noProof/>
          <w:lang w:eastAsia="de-DE"/>
        </w:rPr>
        <w:t>A: Zeitprogramm Heizkreis einstellen</w:t>
      </w:r>
    </w:p>
    <w:p w14:paraId="1FFB8E92" w14:textId="77777777" w:rsidR="000A6769" w:rsidRPr="00C43C36" w:rsidRDefault="000A6769" w:rsidP="000A6769">
      <w:pPr>
        <w:contextualSpacing/>
        <w:rPr>
          <w:rFonts w:cs="Arial"/>
          <w:b/>
          <w:noProof/>
          <w:lang w:eastAsia="de-DE"/>
        </w:rPr>
      </w:pPr>
    </w:p>
    <w:p w14:paraId="10994D49" w14:textId="77777777" w:rsidR="000A6769" w:rsidRPr="00C43C36" w:rsidRDefault="000A6769" w:rsidP="000A6769">
      <w:pPr>
        <w:contextualSpacing/>
        <w:rPr>
          <w:rFonts w:cs="Arial"/>
          <w:noProof/>
          <w:lang w:eastAsia="de-DE"/>
        </w:rPr>
      </w:pPr>
      <w:r w:rsidRPr="00C43C36">
        <w:rPr>
          <w:rFonts w:cs="Arial"/>
          <w:noProof/>
          <w:lang w:eastAsia="de-DE"/>
        </w:rPr>
        <w:t>Zeitprogramm kann für alle Wochentage individuell eingestellt werden.</w:t>
      </w:r>
    </w:p>
    <w:p w14:paraId="64369F9E" w14:textId="77777777" w:rsidR="000A6769" w:rsidRPr="00C43C36" w:rsidRDefault="000A6769" w:rsidP="000A6769">
      <w:pPr>
        <w:contextualSpacing/>
        <w:rPr>
          <w:rFonts w:cs="Arial"/>
          <w:noProof/>
          <w:lang w:eastAsia="de-DE"/>
        </w:rPr>
      </w:pPr>
    </w:p>
    <w:p w14:paraId="1E964FC9" w14:textId="77777777" w:rsidR="000A6769" w:rsidRPr="00C43C36" w:rsidRDefault="000A6769" w:rsidP="000A6769">
      <w:pPr>
        <w:contextualSpacing/>
        <w:rPr>
          <w:rFonts w:cs="Arial"/>
          <w:noProof/>
          <w:lang w:eastAsia="de-DE"/>
        </w:rPr>
      </w:pPr>
      <w:r w:rsidRPr="00C43C36">
        <w:rPr>
          <w:rFonts w:cs="Arial"/>
          <w:noProof/>
          <w:lang w:eastAsia="de-DE"/>
        </w:rPr>
        <w:t>Bitte beachten Sie bei der Zeitprogrammeinstellung,dass Ihre Heizungsanlage einige Zeit benötigt, um die Räume auf die gewünschte Temperatur aufzuheizen.</w:t>
      </w:r>
    </w:p>
    <w:p w14:paraId="077F8E44" w14:textId="77777777" w:rsidR="000A6769" w:rsidRPr="00C43C36" w:rsidRDefault="000A6769" w:rsidP="000A6769">
      <w:pPr>
        <w:contextualSpacing/>
        <w:rPr>
          <w:rFonts w:cs="Arial"/>
          <w:noProof/>
          <w:lang w:eastAsia="de-DE"/>
        </w:rPr>
      </w:pPr>
    </w:p>
    <w:p w14:paraId="43817BAD" w14:textId="77777777" w:rsidR="000A6769" w:rsidRPr="00C43C36" w:rsidRDefault="000A6769" w:rsidP="000A6769">
      <w:pPr>
        <w:contextualSpacing/>
        <w:rPr>
          <w:rFonts w:cs="Arial"/>
          <w:noProof/>
          <w:lang w:eastAsia="de-DE"/>
        </w:rPr>
      </w:pPr>
      <w:r w:rsidRPr="00C43C36">
        <w:rPr>
          <w:rFonts w:cs="Arial"/>
          <w:noProof/>
          <w:lang w:eastAsia="de-DE"/>
        </w:rPr>
        <w:t>Arbeitsschritte zur Einstellung des Zeitprogrammms:</w:t>
      </w:r>
    </w:p>
    <w:p w14:paraId="597285CC" w14:textId="77777777" w:rsidR="000A6769" w:rsidRPr="00C43C36" w:rsidRDefault="000A6769" w:rsidP="000A6769">
      <w:pPr>
        <w:contextualSpacing/>
        <w:rPr>
          <w:rFonts w:cs="Arial"/>
          <w:noProof/>
          <w:lang w:eastAsia="de-DE"/>
        </w:rPr>
      </w:pPr>
    </w:p>
    <w:p w14:paraId="1983B6CF" w14:textId="271105AE" w:rsidR="000A6769" w:rsidRPr="00C43C36" w:rsidRDefault="000A6769" w:rsidP="000A6769">
      <w:pPr>
        <w:numPr>
          <w:ilvl w:val="0"/>
          <w:numId w:val="12"/>
        </w:numPr>
        <w:spacing w:line="276" w:lineRule="auto"/>
        <w:contextualSpacing/>
        <w:rPr>
          <w:rFonts w:cs="Arial"/>
          <w:b/>
          <w:noProof/>
          <w:lang w:eastAsia="de-DE"/>
        </w:rPr>
      </w:pPr>
      <w:r w:rsidRPr="00C43C36">
        <w:rPr>
          <w:rFonts w:cs="Arial"/>
          <w:noProof/>
          <w:lang w:eastAsia="de-DE"/>
        </w:rPr>
        <w:t xml:space="preserve">Drücken Sie die die Taste </w:t>
      </w:r>
      <w:r w:rsidRPr="003A6BC5">
        <w:rPr>
          <w:rFonts w:cs="Arial"/>
          <w:noProof/>
          <w:lang w:eastAsia="de-DE"/>
        </w:rPr>
        <w:drawing>
          <wp:inline distT="0" distB="0" distL="0" distR="0" wp14:anchorId="0D10CA12" wp14:editId="5B0D44B0">
            <wp:extent cx="457200" cy="295275"/>
            <wp:effectExtent l="0" t="0" r="0" b="9525"/>
            <wp:docPr id="398158041" name="Grafik 398158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14870" t="59573" r="77162" b="32623"/>
                    <a:stretch>
                      <a:fillRect/>
                    </a:stretch>
                  </pic:blipFill>
                  <pic:spPr bwMode="auto">
                    <a:xfrm>
                      <a:off x="0" y="0"/>
                      <a:ext cx="457200" cy="295275"/>
                    </a:xfrm>
                    <a:prstGeom prst="rect">
                      <a:avLst/>
                    </a:prstGeom>
                    <a:noFill/>
                    <a:ln>
                      <a:noFill/>
                    </a:ln>
                  </pic:spPr>
                </pic:pic>
              </a:graphicData>
            </a:graphic>
          </wp:inline>
        </w:drawing>
      </w:r>
      <w:r w:rsidRPr="00C43C36">
        <w:rPr>
          <w:rFonts w:cs="Arial"/>
          <w:noProof/>
          <w:lang w:eastAsia="de-DE"/>
        </w:rPr>
        <w:t xml:space="preserve"> für </w:t>
      </w:r>
      <w:r w:rsidRPr="00C43C36">
        <w:rPr>
          <w:rFonts w:cs="Arial"/>
          <w:b/>
          <w:noProof/>
          <w:lang w:eastAsia="de-DE"/>
        </w:rPr>
        <w:t>„Zeitprogramm Heizen“</w:t>
      </w:r>
    </w:p>
    <w:p w14:paraId="6D08D28D" w14:textId="77777777" w:rsidR="000A6769" w:rsidRPr="00C43C36" w:rsidRDefault="000A6769" w:rsidP="000A6769">
      <w:pPr>
        <w:ind w:left="720"/>
        <w:contextualSpacing/>
        <w:rPr>
          <w:rFonts w:cs="Arial"/>
          <w:noProof/>
          <w:lang w:eastAsia="de-DE"/>
        </w:rPr>
      </w:pPr>
      <w:r w:rsidRPr="00C43C36">
        <w:rPr>
          <w:rFonts w:cs="Arial"/>
          <w:noProof/>
          <w:lang w:eastAsia="de-DE"/>
        </w:rPr>
        <w:t>Hinweis:</w:t>
      </w:r>
    </w:p>
    <w:p w14:paraId="068263A3" w14:textId="7D0242B5" w:rsidR="000A6769" w:rsidRPr="00C43C36" w:rsidRDefault="000A6769" w:rsidP="000A6769">
      <w:pPr>
        <w:ind w:left="720"/>
        <w:contextualSpacing/>
        <w:rPr>
          <w:rFonts w:cs="Arial"/>
          <w:noProof/>
          <w:lang w:eastAsia="de-DE"/>
        </w:rPr>
      </w:pPr>
      <w:r w:rsidRPr="00C43C36">
        <w:rPr>
          <w:rFonts w:cs="Arial"/>
          <w:noProof/>
          <w:lang w:eastAsia="de-DE"/>
        </w:rPr>
        <w:t xml:space="preserve">Falls Sie die Einstellung für das Zeitprogramm vorzeitig abbrechen möchten, erneut die Taste </w:t>
      </w:r>
      <w:r w:rsidRPr="003A6BC5">
        <w:rPr>
          <w:rFonts w:cs="Arial"/>
          <w:noProof/>
          <w:lang w:eastAsia="de-DE"/>
        </w:rPr>
        <w:drawing>
          <wp:inline distT="0" distB="0" distL="0" distR="0" wp14:anchorId="5824DF8B" wp14:editId="185E8432">
            <wp:extent cx="457200" cy="295275"/>
            <wp:effectExtent l="0" t="0" r="0" b="9525"/>
            <wp:docPr id="398158040" name="Grafik 398158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14870" t="59573" r="77162" b="32623"/>
                    <a:stretch>
                      <a:fillRect/>
                    </a:stretch>
                  </pic:blipFill>
                  <pic:spPr bwMode="auto">
                    <a:xfrm>
                      <a:off x="0" y="0"/>
                      <a:ext cx="457200" cy="295275"/>
                    </a:xfrm>
                    <a:prstGeom prst="rect">
                      <a:avLst/>
                    </a:prstGeom>
                    <a:noFill/>
                    <a:ln>
                      <a:noFill/>
                    </a:ln>
                  </pic:spPr>
                </pic:pic>
              </a:graphicData>
            </a:graphic>
          </wp:inline>
        </w:drawing>
      </w:r>
      <w:r w:rsidRPr="00C43C36">
        <w:rPr>
          <w:rFonts w:cs="Arial"/>
          <w:noProof/>
          <w:lang w:eastAsia="de-DE"/>
        </w:rPr>
        <w:t xml:space="preserve"> drücken und mit </w:t>
      </w:r>
      <w:r w:rsidRPr="00C43C36">
        <w:rPr>
          <w:rFonts w:cs="Arial"/>
          <w:b/>
          <w:noProof/>
          <w:lang w:eastAsia="de-DE"/>
        </w:rPr>
        <w:t xml:space="preserve">„OK“ </w:t>
      </w:r>
      <w:r w:rsidRPr="00C43C36">
        <w:rPr>
          <w:rFonts w:cs="Arial"/>
          <w:noProof/>
          <w:lang w:eastAsia="de-DE"/>
        </w:rPr>
        <w:t>bestädigen.</w:t>
      </w:r>
    </w:p>
    <w:p w14:paraId="533513CB" w14:textId="77777777" w:rsidR="000A6769" w:rsidRPr="00C43C36" w:rsidRDefault="000A6769" w:rsidP="000A6769">
      <w:pPr>
        <w:numPr>
          <w:ilvl w:val="0"/>
          <w:numId w:val="12"/>
        </w:numPr>
        <w:spacing w:line="276" w:lineRule="auto"/>
        <w:contextualSpacing/>
        <w:rPr>
          <w:rFonts w:cs="Arial"/>
          <w:noProof/>
          <w:lang w:eastAsia="de-DE"/>
        </w:rPr>
      </w:pPr>
      <w:r w:rsidRPr="00C43C36">
        <w:rPr>
          <w:rFonts w:cs="Arial"/>
          <w:noProof/>
          <w:lang w:eastAsia="de-DE"/>
        </w:rPr>
        <w:t xml:space="preserve">Mit „ +/- „ Taste können Sie für den angezeigten Wochentag.z.b </w:t>
      </w:r>
      <w:r w:rsidRPr="00C43C36">
        <w:rPr>
          <w:rFonts w:cs="Arial"/>
          <w:b/>
          <w:noProof/>
          <w:lang w:eastAsia="de-DE"/>
        </w:rPr>
        <w:t xml:space="preserve">„Mo“ </w:t>
      </w:r>
      <w:r w:rsidRPr="00C43C36">
        <w:rPr>
          <w:rFonts w:cs="Arial"/>
          <w:noProof/>
          <w:lang w:eastAsia="de-DE"/>
        </w:rPr>
        <w:t>Zeitphase einstellen.</w:t>
      </w:r>
    </w:p>
    <w:p w14:paraId="364539B3" w14:textId="77777777" w:rsidR="000A6769" w:rsidRPr="00C43C36" w:rsidRDefault="000A6769" w:rsidP="000A6769">
      <w:pPr>
        <w:numPr>
          <w:ilvl w:val="0"/>
          <w:numId w:val="12"/>
        </w:numPr>
        <w:spacing w:line="276" w:lineRule="auto"/>
        <w:contextualSpacing/>
        <w:rPr>
          <w:rFonts w:cs="Arial"/>
          <w:b/>
          <w:noProof/>
          <w:lang w:eastAsia="de-DE"/>
        </w:rPr>
      </w:pPr>
      <w:r w:rsidRPr="00C43C36">
        <w:rPr>
          <w:rFonts w:cs="Arial"/>
          <w:noProof/>
          <w:lang w:eastAsia="de-DE"/>
        </w:rPr>
        <w:t xml:space="preserve">Zur Bestätigung </w:t>
      </w:r>
      <w:r w:rsidRPr="00C43C36">
        <w:rPr>
          <w:rFonts w:cs="Arial"/>
          <w:b/>
          <w:noProof/>
          <w:lang w:eastAsia="de-DE"/>
        </w:rPr>
        <w:t>„ Heizzeitphase 1 Ein“</w:t>
      </w:r>
      <w:r w:rsidRPr="00C43C36">
        <w:rPr>
          <w:rFonts w:cs="Arial"/>
          <w:noProof/>
          <w:lang w:eastAsia="de-DE"/>
        </w:rPr>
        <w:t xml:space="preserve"> drücken Sie  </w:t>
      </w:r>
      <w:r w:rsidRPr="00C43C36">
        <w:rPr>
          <w:rFonts w:cs="Arial"/>
          <w:b/>
          <w:noProof/>
          <w:lang w:eastAsia="de-DE"/>
        </w:rPr>
        <w:t>„OK“.</w:t>
      </w:r>
    </w:p>
    <w:p w14:paraId="18C35189" w14:textId="77777777" w:rsidR="000A6769" w:rsidRPr="00C43C36" w:rsidRDefault="000A6769" w:rsidP="000A6769">
      <w:pPr>
        <w:ind w:left="720"/>
        <w:contextualSpacing/>
        <w:rPr>
          <w:rFonts w:cs="Arial"/>
          <w:noProof/>
          <w:lang w:eastAsia="de-DE"/>
        </w:rPr>
      </w:pPr>
      <w:r w:rsidRPr="00C43C36">
        <w:rPr>
          <w:rFonts w:cs="Arial"/>
          <w:noProof/>
          <w:lang w:eastAsia="de-DE"/>
        </w:rPr>
        <w:t>Hinweis:</w:t>
      </w:r>
    </w:p>
    <w:p w14:paraId="181BAF84" w14:textId="77777777" w:rsidR="000A6769" w:rsidRPr="00C43C36" w:rsidRDefault="000A6769" w:rsidP="000A6769">
      <w:pPr>
        <w:ind w:left="720"/>
        <w:contextualSpacing/>
        <w:rPr>
          <w:rFonts w:cs="Arial"/>
          <w:noProof/>
          <w:lang w:eastAsia="de-DE"/>
        </w:rPr>
      </w:pPr>
      <w:r w:rsidRPr="00C43C36">
        <w:rPr>
          <w:rFonts w:cs="Arial"/>
          <w:noProof/>
          <w:lang w:eastAsia="de-DE"/>
        </w:rPr>
        <w:t>Möchten Sie eine Zeitphase überspringen, „OK“ drücken.</w:t>
      </w:r>
    </w:p>
    <w:p w14:paraId="79291E03" w14:textId="77777777" w:rsidR="000A6769" w:rsidRPr="00C43C36" w:rsidRDefault="000A6769" w:rsidP="000A6769">
      <w:pPr>
        <w:numPr>
          <w:ilvl w:val="0"/>
          <w:numId w:val="12"/>
        </w:numPr>
        <w:spacing w:line="276" w:lineRule="auto"/>
        <w:contextualSpacing/>
        <w:rPr>
          <w:rFonts w:cs="Arial"/>
          <w:b/>
          <w:noProof/>
          <w:lang w:eastAsia="de-DE"/>
        </w:rPr>
      </w:pPr>
      <w:r w:rsidRPr="00C43C36">
        <w:rPr>
          <w:rFonts w:cs="Arial"/>
          <w:noProof/>
          <w:lang w:eastAsia="de-DE"/>
        </w:rPr>
        <w:t>Mit „+/-„ Taste wird der Anfangszeitpunkt der Heizphase 1 eingestellt. Zur Bestätigung der „</w:t>
      </w:r>
      <w:r w:rsidRPr="00C43C36">
        <w:rPr>
          <w:rFonts w:cs="Arial"/>
          <w:b/>
          <w:noProof/>
          <w:lang w:eastAsia="de-DE"/>
        </w:rPr>
        <w:t>Heizphase 1 Aus“</w:t>
      </w:r>
      <w:r w:rsidRPr="00C43C36">
        <w:rPr>
          <w:rFonts w:cs="Arial"/>
          <w:noProof/>
          <w:lang w:eastAsia="de-DE"/>
        </w:rPr>
        <w:t>drücken Sie „</w:t>
      </w:r>
      <w:r w:rsidRPr="00C43C36">
        <w:rPr>
          <w:rFonts w:cs="Arial"/>
          <w:b/>
          <w:noProof/>
          <w:lang w:eastAsia="de-DE"/>
        </w:rPr>
        <w:t>OK</w:t>
      </w:r>
      <w:r w:rsidRPr="00C43C36">
        <w:rPr>
          <w:rFonts w:cs="Arial"/>
          <w:noProof/>
          <w:lang w:eastAsia="de-DE"/>
        </w:rPr>
        <w:t xml:space="preserve">“ </w:t>
      </w:r>
    </w:p>
    <w:p w14:paraId="397148BC" w14:textId="77777777" w:rsidR="000A6769" w:rsidRPr="00C43C36" w:rsidRDefault="000A6769" w:rsidP="000A6769">
      <w:pPr>
        <w:numPr>
          <w:ilvl w:val="0"/>
          <w:numId w:val="12"/>
        </w:numPr>
        <w:spacing w:line="276" w:lineRule="auto"/>
        <w:contextualSpacing/>
        <w:rPr>
          <w:rFonts w:cs="Arial"/>
          <w:b/>
          <w:noProof/>
          <w:lang w:eastAsia="de-DE"/>
        </w:rPr>
      </w:pPr>
      <w:r w:rsidRPr="00C43C36">
        <w:rPr>
          <w:rFonts w:cs="Arial"/>
          <w:noProof/>
          <w:lang w:eastAsia="de-DE"/>
        </w:rPr>
        <w:t>Zur Einstellung des Endzeitpunktes drücken Sie  wieder „+/-„ Taste.</w:t>
      </w:r>
    </w:p>
    <w:p w14:paraId="4A0020A6" w14:textId="77777777" w:rsidR="000A6769" w:rsidRPr="00C43C36" w:rsidRDefault="000A6769" w:rsidP="000A6769">
      <w:pPr>
        <w:contextualSpacing/>
        <w:rPr>
          <w:rFonts w:cs="Arial"/>
          <w:noProof/>
          <w:lang w:eastAsia="de-DE"/>
        </w:rPr>
      </w:pPr>
    </w:p>
    <w:p w14:paraId="01F15DAB" w14:textId="77777777" w:rsidR="000A6769" w:rsidRPr="00C43C36" w:rsidRDefault="000A6769" w:rsidP="000A6769">
      <w:pPr>
        <w:contextualSpacing/>
        <w:rPr>
          <w:rFonts w:cs="Arial"/>
          <w:noProof/>
          <w:lang w:eastAsia="de-DE"/>
        </w:rPr>
      </w:pPr>
      <w:r w:rsidRPr="00C43C36">
        <w:rPr>
          <w:rFonts w:cs="Arial"/>
          <w:noProof/>
          <w:lang w:eastAsia="de-DE"/>
        </w:rPr>
        <w:t>Hinweis:</w:t>
      </w:r>
    </w:p>
    <w:p w14:paraId="23A32909" w14:textId="77777777" w:rsidR="000A6769" w:rsidRPr="00C43C36" w:rsidRDefault="000A6769" w:rsidP="000A6769">
      <w:pPr>
        <w:contextualSpacing/>
        <w:rPr>
          <w:rFonts w:cs="Arial"/>
          <w:noProof/>
          <w:lang w:eastAsia="de-DE"/>
        </w:rPr>
      </w:pPr>
      <w:r w:rsidRPr="00C43C36">
        <w:rPr>
          <w:rFonts w:cs="Arial"/>
          <w:noProof/>
          <w:lang w:eastAsia="de-DE"/>
        </w:rPr>
        <w:t>Für den Heizkreis ergolgt Raumbeheizung mit normaler oder reduzierter Raumtemperatur gemäß dem eingestellten Zeitprogramm.</w:t>
      </w:r>
    </w:p>
    <w:p w14:paraId="456A15CA" w14:textId="77777777" w:rsidR="000A6769" w:rsidRPr="00C43C36" w:rsidRDefault="000A6769" w:rsidP="000A6769">
      <w:pPr>
        <w:contextualSpacing/>
        <w:rPr>
          <w:rFonts w:cs="Arial"/>
          <w:noProof/>
          <w:lang w:eastAsia="de-DE"/>
        </w:rPr>
      </w:pPr>
      <w:r w:rsidRPr="00C43C36">
        <w:rPr>
          <w:rFonts w:cs="Arial"/>
          <w:noProof/>
          <w:lang w:eastAsia="de-DE"/>
        </w:rPr>
        <w:t xml:space="preserve"> Zum Beispiel Heizphase 1 von 07:00-17:00 Uhr normale Raumtemperatur,sonst reduzierte Raumtemperatur.</w:t>
      </w:r>
    </w:p>
    <w:p w14:paraId="11D2B6DC" w14:textId="77777777" w:rsidR="000A6769" w:rsidRPr="00C43C36" w:rsidRDefault="000A6769" w:rsidP="000A6769">
      <w:pPr>
        <w:ind w:left="720"/>
        <w:contextualSpacing/>
        <w:rPr>
          <w:rFonts w:cs="Arial"/>
          <w:noProof/>
          <w:lang w:eastAsia="de-DE"/>
        </w:rPr>
      </w:pPr>
    </w:p>
    <w:p w14:paraId="5BBDCC8B" w14:textId="77777777" w:rsidR="000A6769" w:rsidRPr="00C43C36" w:rsidRDefault="000A6769" w:rsidP="000A6769">
      <w:pPr>
        <w:contextualSpacing/>
        <w:rPr>
          <w:rFonts w:cs="Arial"/>
          <w:b/>
          <w:noProof/>
          <w:lang w:eastAsia="de-DE"/>
        </w:rPr>
      </w:pPr>
      <w:r w:rsidRPr="00C43C36">
        <w:rPr>
          <w:rFonts w:cs="Arial"/>
          <w:b/>
          <w:noProof/>
          <w:lang w:eastAsia="de-DE"/>
        </w:rPr>
        <w:t>B: Zeitprogramm Warmwasser</w:t>
      </w:r>
    </w:p>
    <w:p w14:paraId="1B5CDA4C" w14:textId="427CCFD3" w:rsidR="000A6769" w:rsidRPr="00C43C36" w:rsidRDefault="000A6769" w:rsidP="000A6769">
      <w:pPr>
        <w:contextualSpacing/>
        <w:rPr>
          <w:rFonts w:cs="Arial"/>
          <w:noProof/>
          <w:lang w:eastAsia="de-DE"/>
        </w:rPr>
      </w:pPr>
      <w:r w:rsidRPr="00C43C36">
        <w:rPr>
          <w:rFonts w:cs="Arial"/>
          <w:noProof/>
          <w:lang w:eastAsia="de-DE"/>
        </w:rPr>
        <w:t xml:space="preserve">Verfahren Sie bei Zeitprogramm für Warmwasser analog dem Zeitprogramm Heizkreis, nachdem Sie die Taste </w:t>
      </w:r>
      <w:r w:rsidRPr="003A6BC5">
        <w:rPr>
          <w:rFonts w:cs="Arial"/>
          <w:noProof/>
          <w:lang w:eastAsia="de-DE"/>
        </w:rPr>
        <w:drawing>
          <wp:inline distT="0" distB="0" distL="0" distR="0" wp14:anchorId="19A0AA85" wp14:editId="2A5CBAF3">
            <wp:extent cx="409575" cy="266700"/>
            <wp:effectExtent l="0" t="0" r="9525" b="0"/>
            <wp:docPr id="398158039" name="Grafik 398158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31789" t="71916" r="61118" b="20998"/>
                    <a:stretch>
                      <a:fillRect/>
                    </a:stretch>
                  </pic:blipFill>
                  <pic:spPr bwMode="auto">
                    <a:xfrm>
                      <a:off x="0" y="0"/>
                      <a:ext cx="409575" cy="266700"/>
                    </a:xfrm>
                    <a:prstGeom prst="rect">
                      <a:avLst/>
                    </a:prstGeom>
                    <a:noFill/>
                    <a:ln>
                      <a:noFill/>
                    </a:ln>
                  </pic:spPr>
                </pic:pic>
              </a:graphicData>
            </a:graphic>
          </wp:inline>
        </w:drawing>
      </w:r>
      <w:r w:rsidRPr="00C43C36">
        <w:rPr>
          <w:rFonts w:cs="Arial"/>
          <w:noProof/>
          <w:lang w:eastAsia="de-DE"/>
        </w:rPr>
        <w:t xml:space="preserve"> gewählt haben.</w:t>
      </w:r>
    </w:p>
    <w:p w14:paraId="542F5B5E" w14:textId="77777777" w:rsidR="000A6769" w:rsidRPr="00C43C36" w:rsidRDefault="000A6769" w:rsidP="000A6769">
      <w:pPr>
        <w:contextualSpacing/>
        <w:rPr>
          <w:rFonts w:cs="Arial"/>
          <w:noProof/>
          <w:lang w:eastAsia="de-DE"/>
        </w:rPr>
      </w:pPr>
    </w:p>
    <w:p w14:paraId="37D1031C" w14:textId="77777777" w:rsidR="000A6769" w:rsidRPr="00C43C36" w:rsidRDefault="000A6769" w:rsidP="000A6769">
      <w:pPr>
        <w:contextualSpacing/>
        <w:rPr>
          <w:rFonts w:cs="Arial"/>
          <w:b/>
          <w:noProof/>
          <w:lang w:eastAsia="de-DE"/>
        </w:rPr>
      </w:pPr>
      <w:r w:rsidRPr="00C43C36">
        <w:rPr>
          <w:rFonts w:cs="Arial"/>
          <w:b/>
          <w:noProof/>
          <w:lang w:eastAsia="de-DE"/>
        </w:rPr>
        <w:t>Wassertemperatur einstellen</w:t>
      </w:r>
    </w:p>
    <w:p w14:paraId="68711A78" w14:textId="69501FC3" w:rsidR="000A6769" w:rsidRPr="00C43C36" w:rsidRDefault="000A6769" w:rsidP="000A6769">
      <w:pPr>
        <w:numPr>
          <w:ilvl w:val="0"/>
          <w:numId w:val="14"/>
        </w:numPr>
        <w:spacing w:line="276" w:lineRule="auto"/>
        <w:contextualSpacing/>
        <w:rPr>
          <w:rFonts w:cs="Arial"/>
          <w:noProof/>
          <w:lang w:eastAsia="de-DE"/>
        </w:rPr>
      </w:pPr>
      <w:r w:rsidRPr="003A6BC5">
        <w:rPr>
          <w:rFonts w:cs="Arial"/>
          <w:noProof/>
          <w:lang w:eastAsia="de-DE"/>
        </w:rPr>
        <w:drawing>
          <wp:inline distT="0" distB="0" distL="0" distR="0" wp14:anchorId="43BA6DAF" wp14:editId="72F98429">
            <wp:extent cx="409575" cy="266700"/>
            <wp:effectExtent l="0" t="0" r="9525" b="0"/>
            <wp:docPr id="398158038" name="Grafik 398158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31789" t="71916" r="61118" b="20998"/>
                    <a:stretch>
                      <a:fillRect/>
                    </a:stretch>
                  </pic:blipFill>
                  <pic:spPr bwMode="auto">
                    <a:xfrm>
                      <a:off x="0" y="0"/>
                      <a:ext cx="409575" cy="266700"/>
                    </a:xfrm>
                    <a:prstGeom prst="rect">
                      <a:avLst/>
                    </a:prstGeom>
                    <a:noFill/>
                    <a:ln>
                      <a:noFill/>
                    </a:ln>
                  </pic:spPr>
                </pic:pic>
              </a:graphicData>
            </a:graphic>
          </wp:inline>
        </w:drawing>
      </w:r>
      <w:r w:rsidRPr="00C43C36">
        <w:rPr>
          <w:rFonts w:cs="Arial"/>
          <w:noProof/>
          <w:lang w:eastAsia="de-DE"/>
        </w:rPr>
        <w:t xml:space="preserve"> für „</w:t>
      </w:r>
      <w:r w:rsidRPr="00C43C36">
        <w:rPr>
          <w:rFonts w:cs="Arial"/>
          <w:b/>
          <w:noProof/>
          <w:lang w:eastAsia="de-DE"/>
        </w:rPr>
        <w:t>Warmwassertemperatur-Sollwert“</w:t>
      </w:r>
    </w:p>
    <w:p w14:paraId="56114A81" w14:textId="77777777" w:rsidR="000A6769" w:rsidRPr="00C43C36" w:rsidRDefault="000A6769" w:rsidP="000A6769">
      <w:pPr>
        <w:numPr>
          <w:ilvl w:val="0"/>
          <w:numId w:val="14"/>
        </w:numPr>
        <w:spacing w:line="276" w:lineRule="auto"/>
        <w:contextualSpacing/>
        <w:rPr>
          <w:rFonts w:cs="Arial"/>
          <w:noProof/>
          <w:lang w:eastAsia="de-DE"/>
        </w:rPr>
      </w:pPr>
      <w:r w:rsidRPr="00C43C36">
        <w:rPr>
          <w:rFonts w:cs="Arial"/>
          <w:b/>
          <w:noProof/>
          <w:lang w:eastAsia="de-DE"/>
        </w:rPr>
        <w:t xml:space="preserve">„+/-„ </w:t>
      </w:r>
      <w:r w:rsidRPr="00C43C36">
        <w:rPr>
          <w:rFonts w:cs="Arial"/>
          <w:noProof/>
          <w:lang w:eastAsia="de-DE"/>
        </w:rPr>
        <w:t>für gewünschten Temperaturwert</w:t>
      </w:r>
    </w:p>
    <w:p w14:paraId="706419B1" w14:textId="77777777" w:rsidR="000A6769" w:rsidRPr="00C43C36" w:rsidRDefault="000A6769" w:rsidP="000A6769">
      <w:pPr>
        <w:numPr>
          <w:ilvl w:val="0"/>
          <w:numId w:val="14"/>
        </w:numPr>
        <w:spacing w:line="276" w:lineRule="auto"/>
        <w:contextualSpacing/>
        <w:rPr>
          <w:rFonts w:cs="Arial"/>
          <w:noProof/>
          <w:lang w:eastAsia="de-DE"/>
        </w:rPr>
      </w:pPr>
      <w:r w:rsidRPr="00C43C36">
        <w:rPr>
          <w:rFonts w:cs="Arial"/>
          <w:b/>
          <w:noProof/>
          <w:lang w:eastAsia="de-DE"/>
        </w:rPr>
        <w:t xml:space="preserve">„OK“ </w:t>
      </w:r>
      <w:r w:rsidRPr="00C43C36">
        <w:rPr>
          <w:rFonts w:cs="Arial"/>
          <w:noProof/>
          <w:lang w:eastAsia="de-DE"/>
        </w:rPr>
        <w:t>zur Bestätigung</w:t>
      </w:r>
      <w:r w:rsidRPr="00C43C36">
        <w:rPr>
          <w:rFonts w:cs="Arial"/>
          <w:b/>
        </w:rPr>
        <w:t>C: Ferienprogramm einstellen</w:t>
      </w:r>
    </w:p>
    <w:p w14:paraId="4B3A8B8B" w14:textId="77777777" w:rsidR="000A6769" w:rsidRPr="00C43C36" w:rsidRDefault="000A6769" w:rsidP="000A6769">
      <w:pPr>
        <w:contextualSpacing/>
        <w:rPr>
          <w:rFonts w:cs="Arial"/>
          <w:b/>
        </w:rPr>
      </w:pPr>
      <w:r w:rsidRPr="00C43C36">
        <w:rPr>
          <w:rFonts w:cs="Arial"/>
          <w:noProof/>
          <w:lang w:eastAsia="de-DE"/>
        </w:rPr>
        <w:t>Arbeitsschritte zur Einstellung des Ferienprogrammms:</w:t>
      </w:r>
    </w:p>
    <w:p w14:paraId="2008313C" w14:textId="5079A93A" w:rsidR="000A6769" w:rsidRPr="00FE5406" w:rsidRDefault="000A6769" w:rsidP="000A6769">
      <w:pPr>
        <w:numPr>
          <w:ilvl w:val="0"/>
          <w:numId w:val="13"/>
        </w:numPr>
        <w:spacing w:line="276" w:lineRule="auto"/>
        <w:contextualSpacing/>
        <w:rPr>
          <w:rFonts w:cs="Arial"/>
        </w:rPr>
      </w:pPr>
      <w:r w:rsidRPr="00FE5406">
        <w:rPr>
          <w:rFonts w:cs="Arial"/>
        </w:rPr>
        <w:t xml:space="preserve">Drücken Sie die Taste </w:t>
      </w:r>
      <w:r w:rsidRPr="003A6BC5">
        <w:rPr>
          <w:rFonts w:cs="Arial"/>
          <w:noProof/>
          <w:lang w:eastAsia="de-DE"/>
        </w:rPr>
        <w:drawing>
          <wp:inline distT="0" distB="0" distL="0" distR="0" wp14:anchorId="620EA358" wp14:editId="17DB3B2B">
            <wp:extent cx="409575" cy="257175"/>
            <wp:effectExtent l="0" t="0" r="9525" b="9525"/>
            <wp:docPr id="398158037" name="Grafik 398158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31789" t="60367" r="60945" b="32809"/>
                    <a:stretch>
                      <a:fillRect/>
                    </a:stretch>
                  </pic:blipFill>
                  <pic:spPr bwMode="auto">
                    <a:xfrm>
                      <a:off x="0" y="0"/>
                      <a:ext cx="409575" cy="257175"/>
                    </a:xfrm>
                    <a:prstGeom prst="rect">
                      <a:avLst/>
                    </a:prstGeom>
                    <a:noFill/>
                    <a:ln>
                      <a:noFill/>
                    </a:ln>
                  </pic:spPr>
                </pic:pic>
              </a:graphicData>
            </a:graphic>
          </wp:inline>
        </w:drawing>
      </w:r>
      <w:r w:rsidRPr="00FE5406">
        <w:rPr>
          <w:rFonts w:cs="Arial"/>
          <w:noProof/>
          <w:lang w:eastAsia="de-DE"/>
        </w:rPr>
        <w:t xml:space="preserve">  für „</w:t>
      </w:r>
      <w:r w:rsidRPr="00FE5406">
        <w:rPr>
          <w:rFonts w:cs="Arial"/>
          <w:b/>
          <w:noProof/>
          <w:lang w:eastAsia="de-DE"/>
        </w:rPr>
        <w:t>Ferienprogramm“</w:t>
      </w:r>
    </w:p>
    <w:p w14:paraId="75558730" w14:textId="77777777" w:rsidR="000A6769" w:rsidRPr="00FE5406" w:rsidRDefault="000A6769" w:rsidP="000A6769">
      <w:pPr>
        <w:numPr>
          <w:ilvl w:val="0"/>
          <w:numId w:val="13"/>
        </w:numPr>
        <w:spacing w:line="276" w:lineRule="auto"/>
        <w:contextualSpacing/>
        <w:rPr>
          <w:rFonts w:cs="Arial"/>
          <w:b/>
        </w:rPr>
      </w:pPr>
      <w:r w:rsidRPr="00FE5406">
        <w:rPr>
          <w:rFonts w:cs="Arial"/>
          <w:b/>
          <w:noProof/>
          <w:lang w:eastAsia="de-DE"/>
        </w:rPr>
        <w:t xml:space="preserve">„OK“ </w:t>
      </w:r>
      <w:r w:rsidRPr="00FE5406">
        <w:rPr>
          <w:rFonts w:cs="Arial"/>
          <w:noProof/>
          <w:lang w:eastAsia="de-DE"/>
        </w:rPr>
        <w:t>für „</w:t>
      </w:r>
      <w:r w:rsidRPr="00FE5406">
        <w:rPr>
          <w:rFonts w:cs="Arial"/>
          <w:b/>
          <w:noProof/>
          <w:lang w:eastAsia="de-DE"/>
        </w:rPr>
        <w:t>Abreisetag“</w:t>
      </w:r>
      <w:r w:rsidRPr="00FE5406">
        <w:rPr>
          <w:rFonts w:cs="Arial"/>
          <w:noProof/>
          <w:lang w:eastAsia="de-DE"/>
        </w:rPr>
        <w:t xml:space="preserve">bzw. </w:t>
      </w:r>
      <w:r w:rsidRPr="00FE5406">
        <w:rPr>
          <w:rFonts w:cs="Arial"/>
          <w:b/>
          <w:noProof/>
          <w:lang w:eastAsia="de-DE"/>
        </w:rPr>
        <w:t xml:space="preserve">Ferienbeginn </w:t>
      </w:r>
    </w:p>
    <w:p w14:paraId="6D3025B6" w14:textId="77777777" w:rsidR="000A6769" w:rsidRPr="00FE5406" w:rsidRDefault="000A6769" w:rsidP="000A6769">
      <w:pPr>
        <w:numPr>
          <w:ilvl w:val="0"/>
          <w:numId w:val="13"/>
        </w:numPr>
        <w:spacing w:line="276" w:lineRule="auto"/>
        <w:contextualSpacing/>
        <w:rPr>
          <w:rFonts w:cs="Arial"/>
        </w:rPr>
      </w:pPr>
      <w:r w:rsidRPr="00FE5406">
        <w:rPr>
          <w:rFonts w:cs="Arial"/>
          <w:noProof/>
          <w:lang w:eastAsia="de-DE"/>
        </w:rPr>
        <w:t>Mit „</w:t>
      </w:r>
      <w:r w:rsidRPr="00FE5406">
        <w:rPr>
          <w:rFonts w:cs="Arial"/>
          <w:b/>
          <w:noProof/>
          <w:lang w:eastAsia="de-DE"/>
        </w:rPr>
        <w:t xml:space="preserve">+“ </w:t>
      </w:r>
      <w:r w:rsidRPr="00FE5406">
        <w:rPr>
          <w:rFonts w:cs="Arial"/>
          <w:noProof/>
          <w:lang w:eastAsia="de-DE"/>
        </w:rPr>
        <w:t>Taste können Sie das gewünschte Datum auswählen</w:t>
      </w:r>
    </w:p>
    <w:p w14:paraId="6B2398E5" w14:textId="77777777" w:rsidR="000A6769" w:rsidRPr="00FE5406" w:rsidRDefault="000A6769" w:rsidP="000A6769">
      <w:pPr>
        <w:numPr>
          <w:ilvl w:val="0"/>
          <w:numId w:val="13"/>
        </w:numPr>
        <w:spacing w:line="276" w:lineRule="auto"/>
        <w:contextualSpacing/>
        <w:rPr>
          <w:rFonts w:cs="Arial"/>
        </w:rPr>
      </w:pPr>
      <w:r w:rsidRPr="00FE5406">
        <w:rPr>
          <w:rFonts w:cs="Arial"/>
          <w:noProof/>
          <w:lang w:eastAsia="de-DE"/>
        </w:rPr>
        <w:t>„</w:t>
      </w:r>
      <w:r w:rsidRPr="00FE5406">
        <w:rPr>
          <w:rFonts w:cs="Arial"/>
          <w:b/>
          <w:noProof/>
          <w:lang w:eastAsia="de-DE"/>
        </w:rPr>
        <w:t xml:space="preserve">OK“ </w:t>
      </w:r>
      <w:r w:rsidRPr="00FE5406">
        <w:rPr>
          <w:rFonts w:cs="Arial"/>
          <w:noProof/>
          <w:lang w:eastAsia="de-DE"/>
        </w:rPr>
        <w:t>zur Bestätigung,dann erscheint „</w:t>
      </w:r>
      <w:r w:rsidRPr="00FE5406">
        <w:rPr>
          <w:rFonts w:cs="Arial"/>
          <w:b/>
          <w:noProof/>
          <w:lang w:eastAsia="de-DE"/>
        </w:rPr>
        <w:t xml:space="preserve">Rückreisetag“ </w:t>
      </w:r>
      <w:r w:rsidRPr="00FE5406">
        <w:rPr>
          <w:rFonts w:cs="Arial"/>
          <w:noProof/>
          <w:lang w:eastAsia="de-DE"/>
        </w:rPr>
        <w:t xml:space="preserve">bzw. </w:t>
      </w:r>
      <w:r w:rsidRPr="00FE5406">
        <w:rPr>
          <w:rFonts w:cs="Arial"/>
          <w:b/>
          <w:noProof/>
          <w:lang w:eastAsia="de-DE"/>
        </w:rPr>
        <w:t>Ferienende</w:t>
      </w:r>
    </w:p>
    <w:p w14:paraId="4FAD8B0B" w14:textId="77777777" w:rsidR="000A6769" w:rsidRPr="00FE5406" w:rsidRDefault="000A6769" w:rsidP="000A6769">
      <w:pPr>
        <w:numPr>
          <w:ilvl w:val="0"/>
          <w:numId w:val="13"/>
        </w:numPr>
        <w:spacing w:line="276" w:lineRule="auto"/>
        <w:contextualSpacing/>
        <w:rPr>
          <w:rFonts w:cs="Arial"/>
        </w:rPr>
      </w:pPr>
      <w:r w:rsidRPr="00FE5406">
        <w:rPr>
          <w:rFonts w:cs="Arial"/>
          <w:noProof/>
          <w:lang w:eastAsia="de-DE"/>
        </w:rPr>
        <w:t>Mit „</w:t>
      </w:r>
      <w:r w:rsidRPr="00FE5406">
        <w:rPr>
          <w:rFonts w:cs="Arial"/>
          <w:b/>
          <w:noProof/>
          <w:lang w:eastAsia="de-DE"/>
        </w:rPr>
        <w:t xml:space="preserve">+“ </w:t>
      </w:r>
      <w:r w:rsidRPr="00FE5406">
        <w:rPr>
          <w:rFonts w:cs="Arial"/>
          <w:noProof/>
          <w:lang w:eastAsia="de-DE"/>
        </w:rPr>
        <w:t>Taste können Sie das gewünschte Datum auswählen</w:t>
      </w:r>
    </w:p>
    <w:p w14:paraId="4FBBF698" w14:textId="77777777" w:rsidR="000A6769" w:rsidRPr="00FE5406" w:rsidRDefault="000A6769" w:rsidP="000A6769">
      <w:pPr>
        <w:numPr>
          <w:ilvl w:val="0"/>
          <w:numId w:val="13"/>
        </w:numPr>
        <w:spacing w:line="276" w:lineRule="auto"/>
        <w:contextualSpacing/>
        <w:rPr>
          <w:rFonts w:cs="Arial"/>
        </w:rPr>
      </w:pPr>
      <w:r w:rsidRPr="00FE5406">
        <w:rPr>
          <w:rFonts w:cs="Arial"/>
          <w:noProof/>
          <w:lang w:eastAsia="de-DE"/>
        </w:rPr>
        <w:t>„</w:t>
      </w:r>
      <w:r w:rsidRPr="00FE5406">
        <w:rPr>
          <w:rFonts w:cs="Arial"/>
          <w:b/>
          <w:noProof/>
          <w:lang w:eastAsia="de-DE"/>
        </w:rPr>
        <w:t xml:space="preserve">OK“ </w:t>
      </w:r>
      <w:r w:rsidRPr="00FE5406">
        <w:rPr>
          <w:rFonts w:cs="Arial"/>
          <w:noProof/>
          <w:lang w:eastAsia="de-DE"/>
        </w:rPr>
        <w:t>zur Bestätigung</w:t>
      </w:r>
    </w:p>
    <w:p w14:paraId="78EFF7A3" w14:textId="77777777" w:rsidR="000A6769" w:rsidRDefault="000A6769" w:rsidP="000A6769">
      <w:pPr>
        <w:ind w:left="45"/>
        <w:contextualSpacing/>
        <w:rPr>
          <w:rFonts w:cs="Arial"/>
          <w:noProof/>
          <w:lang w:eastAsia="de-DE"/>
        </w:rPr>
      </w:pPr>
    </w:p>
    <w:p w14:paraId="28FC20ED" w14:textId="77777777" w:rsidR="000A6769" w:rsidRPr="00FE5406" w:rsidRDefault="000A6769" w:rsidP="000A6769">
      <w:pPr>
        <w:ind w:left="45"/>
        <w:contextualSpacing/>
        <w:rPr>
          <w:rFonts w:cs="Arial"/>
          <w:noProof/>
          <w:lang w:eastAsia="de-DE"/>
        </w:rPr>
      </w:pPr>
      <w:r w:rsidRPr="00FE5406">
        <w:rPr>
          <w:rFonts w:cs="Arial"/>
          <w:noProof/>
          <w:lang w:eastAsia="de-DE"/>
        </w:rPr>
        <w:t>Hinweis:</w:t>
      </w:r>
    </w:p>
    <w:p w14:paraId="6B87EF8C" w14:textId="77777777" w:rsidR="000A6769" w:rsidRPr="00FE5406" w:rsidRDefault="000A6769" w:rsidP="000A6769">
      <w:pPr>
        <w:ind w:left="45"/>
        <w:contextualSpacing/>
        <w:rPr>
          <w:rFonts w:cs="Arial"/>
          <w:noProof/>
          <w:lang w:eastAsia="de-DE"/>
        </w:rPr>
      </w:pPr>
      <w:r w:rsidRPr="00FE5406">
        <w:rPr>
          <w:rFonts w:cs="Arial"/>
          <w:noProof/>
          <w:lang w:eastAsia="de-DE"/>
        </w:rPr>
        <w:t>Die Raumtemperatur während des Ferienprogramm ist die eingestellte reduzierte Raumtemeratur.Falls Sie diese Temperatur ändern möchten siehe Punkt „</w:t>
      </w:r>
      <w:r w:rsidRPr="00FE5406">
        <w:rPr>
          <w:rFonts w:cs="Arial"/>
          <w:b/>
          <w:noProof/>
          <w:lang w:eastAsia="de-DE"/>
        </w:rPr>
        <w:t>Einstellung reduzierter Raumtemperatur“</w:t>
      </w:r>
    </w:p>
    <w:p w14:paraId="58FDCAB0" w14:textId="77777777" w:rsidR="000A6769" w:rsidRPr="00FE5406" w:rsidRDefault="000A6769" w:rsidP="000A6769">
      <w:pPr>
        <w:contextualSpacing/>
        <w:rPr>
          <w:rFonts w:cs="Arial"/>
          <w:noProof/>
          <w:lang w:eastAsia="de-DE"/>
        </w:rPr>
      </w:pPr>
      <w:r w:rsidRPr="00FE5406">
        <w:rPr>
          <w:rFonts w:cs="Arial"/>
          <w:noProof/>
          <w:lang w:eastAsia="de-DE"/>
        </w:rPr>
        <w:t xml:space="preserve"> Das Ferienprogramm endet automatisch. </w:t>
      </w:r>
    </w:p>
    <w:p w14:paraId="1B55B375" w14:textId="3C767055" w:rsidR="000A6769" w:rsidRPr="00FE5406" w:rsidRDefault="000A6769" w:rsidP="000A6769">
      <w:pPr>
        <w:contextualSpacing/>
        <w:rPr>
          <w:rFonts w:cs="Arial"/>
          <w:noProof/>
          <w:lang w:eastAsia="de-DE"/>
        </w:rPr>
      </w:pPr>
      <w:r w:rsidRPr="00FE5406">
        <w:rPr>
          <w:rFonts w:cs="Arial"/>
          <w:noProof/>
          <w:lang w:eastAsia="de-DE"/>
        </w:rPr>
        <w:t xml:space="preserve">Falls Sie das Ferienprogramm löschen möchten, drücken Sie erneut die Taste </w:t>
      </w:r>
      <w:r w:rsidRPr="003A6BC5">
        <w:rPr>
          <w:rFonts w:cs="Arial"/>
          <w:noProof/>
          <w:lang w:eastAsia="de-DE"/>
        </w:rPr>
        <w:drawing>
          <wp:inline distT="0" distB="0" distL="0" distR="0" wp14:anchorId="669D5FD3" wp14:editId="58EDF901">
            <wp:extent cx="409575" cy="257175"/>
            <wp:effectExtent l="0" t="0" r="9525" b="9525"/>
            <wp:docPr id="398158036" name="Grafik 398158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31789" t="60367" r="60945" b="32809"/>
                    <a:stretch>
                      <a:fillRect/>
                    </a:stretch>
                  </pic:blipFill>
                  <pic:spPr bwMode="auto">
                    <a:xfrm>
                      <a:off x="0" y="0"/>
                      <a:ext cx="409575" cy="257175"/>
                    </a:xfrm>
                    <a:prstGeom prst="rect">
                      <a:avLst/>
                    </a:prstGeom>
                    <a:noFill/>
                    <a:ln>
                      <a:noFill/>
                    </a:ln>
                  </pic:spPr>
                </pic:pic>
              </a:graphicData>
            </a:graphic>
          </wp:inline>
        </w:drawing>
      </w:r>
      <w:r w:rsidRPr="00FE5406">
        <w:rPr>
          <w:rFonts w:cs="Arial"/>
          <w:noProof/>
          <w:lang w:eastAsia="de-DE"/>
        </w:rPr>
        <w:t xml:space="preserve"> und bestätigen „Löschen „ mit „</w:t>
      </w:r>
      <w:r w:rsidRPr="00FE5406">
        <w:rPr>
          <w:rFonts w:cs="Arial"/>
          <w:b/>
          <w:noProof/>
          <w:lang w:eastAsia="de-DE"/>
        </w:rPr>
        <w:t>OK</w:t>
      </w:r>
      <w:r w:rsidRPr="00FE5406">
        <w:rPr>
          <w:rFonts w:cs="Arial"/>
          <w:noProof/>
          <w:lang w:eastAsia="de-DE"/>
        </w:rPr>
        <w:t>“</w:t>
      </w:r>
    </w:p>
    <w:p w14:paraId="41D24A19" w14:textId="77777777" w:rsidR="000A6769" w:rsidRPr="00FE5406" w:rsidRDefault="000A6769" w:rsidP="000A6769">
      <w:pPr>
        <w:contextualSpacing/>
        <w:rPr>
          <w:rFonts w:cs="Arial"/>
          <w:noProof/>
          <w:lang w:eastAsia="de-DE"/>
        </w:rPr>
      </w:pPr>
    </w:p>
    <w:p w14:paraId="3B717C92" w14:textId="77777777" w:rsidR="000A6769" w:rsidRPr="00FE5406" w:rsidRDefault="000A6769" w:rsidP="000A6769">
      <w:pPr>
        <w:contextualSpacing/>
        <w:rPr>
          <w:rFonts w:cs="Arial"/>
          <w:b/>
          <w:noProof/>
          <w:lang w:eastAsia="de-DE"/>
        </w:rPr>
      </w:pPr>
      <w:r w:rsidRPr="00FE5406">
        <w:rPr>
          <w:rFonts w:cs="Arial"/>
          <w:b/>
          <w:noProof/>
          <w:lang w:eastAsia="de-DE"/>
        </w:rPr>
        <w:t>D: Information</w:t>
      </w:r>
    </w:p>
    <w:p w14:paraId="0BC4BE91" w14:textId="77777777" w:rsidR="000A6769" w:rsidRPr="00FE5406" w:rsidRDefault="000A6769" w:rsidP="000A6769">
      <w:pPr>
        <w:rPr>
          <w:rFonts w:cs="Arial"/>
        </w:rPr>
      </w:pPr>
    </w:p>
    <w:p w14:paraId="15CF65C5" w14:textId="77777777" w:rsidR="000A6769" w:rsidRPr="00FE5406" w:rsidRDefault="000A6769" w:rsidP="000A6769">
      <w:pPr>
        <w:rPr>
          <w:rFonts w:cs="Arial"/>
          <w:b/>
        </w:rPr>
      </w:pPr>
      <w:r w:rsidRPr="00FE5406">
        <w:rPr>
          <w:rFonts w:cs="Arial"/>
          <w:b/>
        </w:rPr>
        <w:t>E:</w:t>
      </w:r>
      <w:r>
        <w:rPr>
          <w:rFonts w:cs="Arial"/>
          <w:b/>
        </w:rPr>
        <w:t xml:space="preserve"> </w:t>
      </w:r>
      <w:r w:rsidRPr="00FE5406">
        <w:rPr>
          <w:rFonts w:cs="Arial"/>
          <w:b/>
        </w:rPr>
        <w:t>Heizkreis und Warmwasserbereitung ausschalten</w:t>
      </w:r>
    </w:p>
    <w:p w14:paraId="507FE6AB" w14:textId="77777777" w:rsidR="000A6769" w:rsidRPr="00FE5406" w:rsidRDefault="000A6769" w:rsidP="000A6769">
      <w:pPr>
        <w:rPr>
          <w:rFonts w:cs="Arial"/>
        </w:rPr>
        <w:sectPr w:rsidR="000A6769" w:rsidRPr="00FE5406" w:rsidSect="000A6769">
          <w:type w:val="continuous"/>
          <w:pgSz w:w="11906" w:h="16838"/>
          <w:pgMar w:top="1417" w:right="1417" w:bottom="1134" w:left="1417" w:header="708" w:footer="708" w:gutter="0"/>
          <w:cols w:space="708"/>
          <w:docGrid w:linePitch="360"/>
        </w:sectPr>
      </w:pPr>
    </w:p>
    <w:p w14:paraId="55C11F7D" w14:textId="1F84ED13" w:rsidR="000A6769" w:rsidRPr="00FE5406" w:rsidRDefault="000A6769" w:rsidP="000A6769">
      <w:pPr>
        <w:rPr>
          <w:rFonts w:cs="Arial"/>
          <w:noProof/>
          <w:lang w:eastAsia="de-DE"/>
        </w:rPr>
      </w:pPr>
      <w:r w:rsidRPr="00FE5406">
        <w:rPr>
          <w:rFonts w:cs="Arial"/>
        </w:rPr>
        <w:t xml:space="preserve">Sie möchten weder Räume beheizen noch warmes Wasser zur Verfügung haben, dann drücken Sie die Taste  </w:t>
      </w:r>
      <w:r w:rsidRPr="003A6BC5">
        <w:rPr>
          <w:rFonts w:cs="Arial"/>
          <w:noProof/>
          <w:lang w:eastAsia="de-DE"/>
        </w:rPr>
        <w:drawing>
          <wp:inline distT="0" distB="0" distL="0" distR="0" wp14:anchorId="3E722155" wp14:editId="334CAC90">
            <wp:extent cx="390525" cy="390525"/>
            <wp:effectExtent l="0" t="0" r="9525" b="9525"/>
            <wp:docPr id="398158035" name="Grafik 398158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69702" t="59045" r="23344" b="30653"/>
                    <a:stretch>
                      <a:fillRect/>
                    </a:stretch>
                  </pic:blipFill>
                  <pic:spPr bwMode="auto">
                    <a:xfrm>
                      <a:off x="0" y="0"/>
                      <a:ext cx="390525" cy="390525"/>
                    </a:xfrm>
                    <a:prstGeom prst="rect">
                      <a:avLst/>
                    </a:prstGeom>
                    <a:noFill/>
                    <a:ln>
                      <a:noFill/>
                    </a:ln>
                  </pic:spPr>
                </pic:pic>
              </a:graphicData>
            </a:graphic>
          </wp:inline>
        </w:drawing>
      </w:r>
      <w:r w:rsidRPr="00FE5406">
        <w:rPr>
          <w:rFonts w:cs="Arial"/>
          <w:noProof/>
          <w:lang w:eastAsia="de-DE"/>
        </w:rPr>
        <w:t xml:space="preserve"> für Abschaltbetrieb.</w:t>
      </w:r>
    </w:p>
    <w:p w14:paraId="6CE1D16E" w14:textId="77777777" w:rsidR="000A6769" w:rsidRPr="00FE5406" w:rsidRDefault="000A6769" w:rsidP="000A6769">
      <w:pPr>
        <w:contextualSpacing/>
        <w:rPr>
          <w:rFonts w:cs="Arial"/>
          <w:noProof/>
          <w:lang w:eastAsia="de-DE"/>
        </w:rPr>
      </w:pPr>
      <w:r w:rsidRPr="00FE5406">
        <w:rPr>
          <w:rFonts w:cs="Arial"/>
          <w:noProof/>
          <w:lang w:eastAsia="de-DE"/>
        </w:rPr>
        <w:t>Hinweis:</w:t>
      </w:r>
    </w:p>
    <w:p w14:paraId="2E2C4CB1" w14:textId="77777777" w:rsidR="000A6769" w:rsidRPr="00FE5406" w:rsidRDefault="000A6769" w:rsidP="000A6769">
      <w:pPr>
        <w:contextualSpacing/>
        <w:rPr>
          <w:rFonts w:cs="Arial"/>
          <w:noProof/>
          <w:lang w:eastAsia="de-DE"/>
        </w:rPr>
      </w:pPr>
      <w:r w:rsidRPr="00FE5406">
        <w:rPr>
          <w:rFonts w:cs="Arial"/>
          <w:noProof/>
          <w:lang w:eastAsia="de-DE"/>
        </w:rPr>
        <w:t>Damit sich die Umwälzpumpe nicht festsetzt,wird sie alle 24 Stunden kurz eingeschaltet.</w:t>
      </w:r>
    </w:p>
    <w:p w14:paraId="7486F325" w14:textId="77777777" w:rsidR="000A6769" w:rsidRPr="00FE5406" w:rsidRDefault="000A6769" w:rsidP="000A6769">
      <w:pPr>
        <w:contextualSpacing/>
        <w:rPr>
          <w:rFonts w:cs="Arial"/>
          <w:noProof/>
          <w:lang w:eastAsia="de-DE"/>
        </w:rPr>
      </w:pPr>
    </w:p>
    <w:p w14:paraId="782AD244" w14:textId="77777777" w:rsidR="000A6769" w:rsidRPr="00FE5406" w:rsidRDefault="000A6769" w:rsidP="000A6769">
      <w:pPr>
        <w:rPr>
          <w:rFonts w:cs="Arial"/>
          <w:b/>
        </w:rPr>
      </w:pPr>
      <w:r w:rsidRPr="00FE5406">
        <w:rPr>
          <w:rFonts w:cs="Arial"/>
          <w:b/>
        </w:rPr>
        <w:t>F: Nur Warmwasser</w:t>
      </w:r>
    </w:p>
    <w:p w14:paraId="1DD1766A" w14:textId="7B1B66E2" w:rsidR="000A6769" w:rsidRPr="00FE5406" w:rsidRDefault="000A6769" w:rsidP="000A6769">
      <w:pPr>
        <w:rPr>
          <w:rFonts w:cs="Arial"/>
          <w:noProof/>
          <w:lang w:eastAsia="de-DE"/>
        </w:rPr>
      </w:pPr>
      <w:r w:rsidRPr="00FE5406">
        <w:rPr>
          <w:rFonts w:cs="Arial"/>
        </w:rPr>
        <w:t xml:space="preserve">Sie möchten die Räume nicht beheizen, aber warmes Wasser zur Verfügung haben, dann drücken Sie die Taste   </w:t>
      </w:r>
      <w:r w:rsidRPr="003A6BC5">
        <w:rPr>
          <w:rFonts w:cs="Arial"/>
          <w:noProof/>
          <w:lang w:eastAsia="de-DE"/>
        </w:rPr>
        <w:drawing>
          <wp:inline distT="0" distB="0" distL="0" distR="0" wp14:anchorId="3B758123" wp14:editId="7D9292EC">
            <wp:extent cx="409575" cy="390525"/>
            <wp:effectExtent l="0" t="0" r="9525" b="9525"/>
            <wp:docPr id="398158034" name="Grafik 398158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78311" t="59296" r="14571" b="30402"/>
                    <a:stretch>
                      <a:fillRect/>
                    </a:stretch>
                  </pic:blipFill>
                  <pic:spPr bwMode="auto">
                    <a:xfrm>
                      <a:off x="0" y="0"/>
                      <a:ext cx="409575" cy="390525"/>
                    </a:xfrm>
                    <a:prstGeom prst="rect">
                      <a:avLst/>
                    </a:prstGeom>
                    <a:noFill/>
                    <a:ln>
                      <a:noFill/>
                    </a:ln>
                  </pic:spPr>
                </pic:pic>
              </a:graphicData>
            </a:graphic>
          </wp:inline>
        </w:drawing>
      </w:r>
      <w:r w:rsidRPr="00FE5406">
        <w:rPr>
          <w:rFonts w:cs="Arial"/>
          <w:noProof/>
          <w:lang w:eastAsia="de-DE"/>
        </w:rPr>
        <w:t xml:space="preserve"> nur für Warmwasser.</w:t>
      </w:r>
    </w:p>
    <w:p w14:paraId="07B86FCB" w14:textId="5D6937DA" w:rsidR="000A6769" w:rsidRPr="00FE5406" w:rsidRDefault="000A6769" w:rsidP="000A6769">
      <w:pPr>
        <w:rPr>
          <w:rFonts w:cs="Arial"/>
          <w:noProof/>
          <w:lang w:eastAsia="de-DE"/>
        </w:rPr>
      </w:pPr>
      <w:r w:rsidRPr="00FE5406">
        <w:rPr>
          <w:rFonts w:cs="Arial"/>
          <w:noProof/>
          <w:lang w:eastAsia="de-DE"/>
        </w:rPr>
        <w:t>Warwasserbereitung erfolgt dann gemäß dem eingestellten Zeitprogramm zum Beispiel von 07.00 bis 17.00 Uhr.</w:t>
      </w:r>
    </w:p>
    <w:p w14:paraId="49A56376" w14:textId="77777777" w:rsidR="000A6769" w:rsidRPr="00FE5406" w:rsidRDefault="000A6769" w:rsidP="000A6769">
      <w:pPr>
        <w:contextualSpacing/>
        <w:rPr>
          <w:rFonts w:cs="Arial"/>
          <w:noProof/>
          <w:lang w:eastAsia="de-DE"/>
        </w:rPr>
      </w:pPr>
    </w:p>
    <w:p w14:paraId="68E57FDB" w14:textId="77777777" w:rsidR="000A6769" w:rsidRPr="00FE5406" w:rsidRDefault="000A6769" w:rsidP="000A6769">
      <w:pPr>
        <w:rPr>
          <w:rFonts w:cs="Arial"/>
          <w:b/>
          <w:noProof/>
          <w:lang w:eastAsia="de-DE"/>
        </w:rPr>
      </w:pPr>
      <w:r w:rsidRPr="00FE5406">
        <w:rPr>
          <w:rFonts w:cs="Arial"/>
          <w:b/>
          <w:noProof/>
          <w:lang w:eastAsia="de-DE"/>
        </w:rPr>
        <w:t>G: Heizen und Warmwasser</w:t>
      </w:r>
    </w:p>
    <w:p w14:paraId="4766D42B" w14:textId="0B688D5D" w:rsidR="000A6769" w:rsidRPr="00FE5406" w:rsidRDefault="000A6769" w:rsidP="000A6769">
      <w:pPr>
        <w:autoSpaceDE w:val="0"/>
        <w:autoSpaceDN w:val="0"/>
        <w:adjustRightInd w:val="0"/>
        <w:spacing w:line="240" w:lineRule="auto"/>
        <w:rPr>
          <w:rFonts w:cs="Arial"/>
          <w:noProof/>
          <w:lang w:eastAsia="de-DE"/>
        </w:rPr>
      </w:pPr>
      <w:r w:rsidRPr="00FE5406">
        <w:rPr>
          <w:rFonts w:cs="Arial"/>
          <w:noProof/>
          <w:lang w:eastAsia="de-DE"/>
        </w:rPr>
        <w:t>Sie möchten die Räume beheizen und warmes Wasser zur Verfügung haben ,</w:t>
      </w:r>
    </w:p>
    <w:p w14:paraId="4EE646C5" w14:textId="682B19AD" w:rsidR="000A6769" w:rsidRPr="00FE5406" w:rsidRDefault="000A6769" w:rsidP="000A6769">
      <w:pPr>
        <w:autoSpaceDE w:val="0"/>
        <w:autoSpaceDN w:val="0"/>
        <w:adjustRightInd w:val="0"/>
        <w:spacing w:line="240" w:lineRule="auto"/>
        <w:rPr>
          <w:rFonts w:cs="Arial"/>
          <w:noProof/>
          <w:lang w:eastAsia="de-DE"/>
        </w:rPr>
      </w:pPr>
      <w:r w:rsidRPr="00FE5406">
        <w:rPr>
          <w:rFonts w:cs="Arial"/>
          <w:noProof/>
          <w:lang w:eastAsia="de-DE"/>
        </w:rPr>
        <w:t xml:space="preserve">dann drücken Sie die Taste  </w:t>
      </w:r>
      <w:r w:rsidRPr="003A6BC5">
        <w:rPr>
          <w:rFonts w:cs="Arial"/>
          <w:noProof/>
          <w:lang w:eastAsia="de-DE"/>
        </w:rPr>
        <w:drawing>
          <wp:inline distT="0" distB="0" distL="0" distR="0" wp14:anchorId="25E7EB97" wp14:editId="24FF9DF5">
            <wp:extent cx="428625" cy="361950"/>
            <wp:effectExtent l="0" t="0" r="9525" b="0"/>
            <wp:docPr id="398158033" name="Grafik 398158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86436" t="59296" r="6203" b="31155"/>
                    <a:stretch>
                      <a:fillRect/>
                    </a:stretch>
                  </pic:blipFill>
                  <pic:spPr bwMode="auto">
                    <a:xfrm>
                      <a:off x="0" y="0"/>
                      <a:ext cx="428625" cy="361950"/>
                    </a:xfrm>
                    <a:prstGeom prst="rect">
                      <a:avLst/>
                    </a:prstGeom>
                    <a:noFill/>
                    <a:ln>
                      <a:noFill/>
                    </a:ln>
                  </pic:spPr>
                </pic:pic>
              </a:graphicData>
            </a:graphic>
          </wp:inline>
        </w:drawing>
      </w:r>
      <w:r w:rsidRPr="00FE5406">
        <w:rPr>
          <w:rFonts w:cs="Arial"/>
          <w:noProof/>
          <w:lang w:eastAsia="de-DE"/>
        </w:rPr>
        <w:t xml:space="preserve">  für  Heizen und Warmwasser.</w:t>
      </w:r>
    </w:p>
    <w:p w14:paraId="7335C28A" w14:textId="77777777" w:rsidR="000A6769" w:rsidRPr="00FE5406" w:rsidRDefault="000A6769" w:rsidP="000A6769">
      <w:pPr>
        <w:rPr>
          <w:rFonts w:cs="Arial"/>
        </w:rPr>
      </w:pPr>
    </w:p>
    <w:p w14:paraId="70751334" w14:textId="77777777" w:rsidR="000A6769" w:rsidRPr="00FE5406" w:rsidRDefault="000A6769" w:rsidP="000A6769">
      <w:pPr>
        <w:rPr>
          <w:rFonts w:cs="Arial"/>
        </w:rPr>
        <w:sectPr w:rsidR="000A6769" w:rsidRPr="00FE5406" w:rsidSect="000A6769">
          <w:type w:val="continuous"/>
          <w:pgSz w:w="11906" w:h="16838"/>
          <w:pgMar w:top="1417" w:right="1417" w:bottom="1134" w:left="1417" w:header="708" w:footer="708" w:gutter="0"/>
          <w:cols w:space="708"/>
          <w:docGrid w:linePitch="360"/>
        </w:sectPr>
      </w:pPr>
    </w:p>
    <w:p w14:paraId="566EA175" w14:textId="539B5F24" w:rsidR="000A6769" w:rsidRPr="00FE5406" w:rsidRDefault="000A6769" w:rsidP="000A6769">
      <w:pPr>
        <w:contextualSpacing/>
        <w:rPr>
          <w:rFonts w:cs="Arial"/>
          <w:b/>
          <w:noProof/>
          <w:lang w:eastAsia="de-DE"/>
        </w:rPr>
      </w:pPr>
      <w:r w:rsidRPr="00FE5406">
        <w:rPr>
          <w:rFonts w:cs="Arial"/>
          <w:b/>
          <w:noProof/>
          <w:lang w:eastAsia="de-DE"/>
        </w:rPr>
        <w:t>Raumtemperatur dauerhaft einstellen</w:t>
      </w:r>
    </w:p>
    <w:p w14:paraId="6D34F12C" w14:textId="5AE9B253" w:rsidR="000A6769" w:rsidRPr="00FE5406" w:rsidRDefault="000A6769" w:rsidP="000A6769">
      <w:pPr>
        <w:contextualSpacing/>
        <w:rPr>
          <w:rFonts w:cs="Arial"/>
          <w:noProof/>
          <w:lang w:eastAsia="de-DE"/>
        </w:rPr>
      </w:pPr>
    </w:p>
    <w:p w14:paraId="231525DD" w14:textId="75CD7BE4" w:rsidR="000A6769" w:rsidRPr="00FE5406" w:rsidRDefault="000A6769" w:rsidP="000A6769">
      <w:pPr>
        <w:contextualSpacing/>
        <w:rPr>
          <w:rFonts w:cs="Arial"/>
          <w:noProof/>
          <w:lang w:eastAsia="de-DE"/>
        </w:rPr>
      </w:pPr>
      <w:r w:rsidRPr="00FE5406">
        <w:rPr>
          <w:rFonts w:cs="Arial"/>
          <w:noProof/>
          <w:lang w:eastAsia="de-DE"/>
        </w:rPr>
        <w:t>Falls eine Raumbeheizung für Ihren Heizkerei erfolgen soll, müssen folgende Punkte beachtet werden:</w:t>
      </w:r>
    </w:p>
    <w:p w14:paraId="7D5A52F1" w14:textId="105CE22A" w:rsidR="000A6769" w:rsidRPr="00FE5406" w:rsidRDefault="000A6769" w:rsidP="000A6769">
      <w:pPr>
        <w:numPr>
          <w:ilvl w:val="0"/>
          <w:numId w:val="11"/>
        </w:numPr>
        <w:spacing w:line="276" w:lineRule="auto"/>
        <w:contextualSpacing/>
        <w:rPr>
          <w:rFonts w:cs="Arial"/>
          <w:b/>
          <w:noProof/>
          <w:lang w:eastAsia="de-DE"/>
        </w:rPr>
      </w:pPr>
      <w:r w:rsidRPr="00FE5406">
        <w:rPr>
          <w:rFonts w:cs="Arial"/>
          <w:b/>
          <w:noProof/>
          <w:lang w:eastAsia="de-DE"/>
        </w:rPr>
        <w:t xml:space="preserve">„Heizen und Warmwasser“ </w:t>
      </w:r>
      <w:r w:rsidRPr="003A6BC5">
        <w:rPr>
          <w:rFonts w:cs="Arial"/>
          <w:noProof/>
          <w:lang w:eastAsia="de-DE"/>
        </w:rPr>
        <w:drawing>
          <wp:inline distT="0" distB="0" distL="0" distR="0" wp14:anchorId="4D45CB75" wp14:editId="5C176D6B">
            <wp:extent cx="428625" cy="361950"/>
            <wp:effectExtent l="0" t="0" r="9525" b="0"/>
            <wp:docPr id="398158032" name="Grafik 398158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86436" t="59296" r="6203" b="31155"/>
                    <a:stretch>
                      <a:fillRect/>
                    </a:stretch>
                  </pic:blipFill>
                  <pic:spPr bwMode="auto">
                    <a:xfrm>
                      <a:off x="0" y="0"/>
                      <a:ext cx="428625" cy="361950"/>
                    </a:xfrm>
                    <a:prstGeom prst="rect">
                      <a:avLst/>
                    </a:prstGeom>
                    <a:noFill/>
                    <a:ln>
                      <a:noFill/>
                    </a:ln>
                  </pic:spPr>
                </pic:pic>
              </a:graphicData>
            </a:graphic>
          </wp:inline>
        </w:drawing>
      </w:r>
      <w:r w:rsidRPr="00FE5406">
        <w:rPr>
          <w:rFonts w:cs="Arial"/>
          <w:noProof/>
          <w:lang w:eastAsia="de-DE"/>
        </w:rPr>
        <w:t xml:space="preserve"> muss beleuchtet sein,sonst  </w:t>
      </w:r>
      <w:r w:rsidRPr="003A6BC5">
        <w:rPr>
          <w:rFonts w:cs="Arial"/>
          <w:noProof/>
          <w:lang w:eastAsia="de-DE"/>
        </w:rPr>
        <w:drawing>
          <wp:inline distT="0" distB="0" distL="0" distR="0" wp14:anchorId="099B2BE9" wp14:editId="48E68D42">
            <wp:extent cx="428625" cy="361950"/>
            <wp:effectExtent l="0" t="0" r="9525" b="0"/>
            <wp:docPr id="398158031" name="Grafik 398158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86436" t="59296" r="6203" b="31155"/>
                    <a:stretch>
                      <a:fillRect/>
                    </a:stretch>
                  </pic:blipFill>
                  <pic:spPr bwMode="auto">
                    <a:xfrm>
                      <a:off x="0" y="0"/>
                      <a:ext cx="428625" cy="361950"/>
                    </a:xfrm>
                    <a:prstGeom prst="rect">
                      <a:avLst/>
                    </a:prstGeom>
                    <a:noFill/>
                    <a:ln>
                      <a:noFill/>
                    </a:ln>
                  </pic:spPr>
                </pic:pic>
              </a:graphicData>
            </a:graphic>
          </wp:inline>
        </w:drawing>
      </w:r>
      <w:r w:rsidRPr="00FE5406">
        <w:rPr>
          <w:rFonts w:cs="Arial"/>
          <w:noProof/>
          <w:lang w:eastAsia="de-DE"/>
        </w:rPr>
        <w:t xml:space="preserve"> drücken.</w:t>
      </w:r>
    </w:p>
    <w:p w14:paraId="0D2CE895" w14:textId="35F3452C" w:rsidR="000A6769" w:rsidRPr="00FE5406" w:rsidRDefault="000A6769" w:rsidP="000A6769">
      <w:pPr>
        <w:numPr>
          <w:ilvl w:val="0"/>
          <w:numId w:val="11"/>
        </w:numPr>
        <w:spacing w:line="276" w:lineRule="auto"/>
        <w:contextualSpacing/>
        <w:rPr>
          <w:rFonts w:cs="Arial"/>
          <w:b/>
          <w:noProof/>
          <w:lang w:eastAsia="de-DE"/>
        </w:rPr>
      </w:pPr>
      <w:r w:rsidRPr="00FE5406">
        <w:rPr>
          <w:rFonts w:cs="Arial"/>
          <w:noProof/>
          <w:lang w:eastAsia="de-DE"/>
        </w:rPr>
        <w:t>Dann können Sie die normale Raumtemperatur (für den Tag) und die reduzierte Raumtemperatur (für die Nacht) einstellen. (siehe Bild unten)</w:t>
      </w:r>
    </w:p>
    <w:p w14:paraId="0EE34784" w14:textId="53CE4F2E" w:rsidR="000A6769" w:rsidRPr="00FE5406" w:rsidRDefault="000A6769" w:rsidP="000A6769">
      <w:pPr>
        <w:contextualSpacing/>
        <w:rPr>
          <w:rFonts w:cs="Arial"/>
          <w:b/>
          <w:noProof/>
          <w:lang w:eastAsia="de-DE"/>
        </w:rPr>
      </w:pPr>
    </w:p>
    <w:p w14:paraId="403B4CF3" w14:textId="2FA0941B" w:rsidR="000A6769" w:rsidRPr="00FE5406" w:rsidRDefault="000A6769" w:rsidP="000A6769">
      <w:pPr>
        <w:contextualSpacing/>
        <w:rPr>
          <w:rFonts w:cs="Arial"/>
          <w:b/>
          <w:noProof/>
          <w:lang w:eastAsia="de-DE"/>
        </w:rPr>
      </w:pPr>
      <w:r w:rsidRPr="00FE5406">
        <w:rPr>
          <w:rFonts w:cs="Arial"/>
          <w:b/>
          <w:noProof/>
          <w:lang w:eastAsia="de-DE"/>
        </w:rPr>
        <w:t>H: Normale Raumtemperatur einstellen</w:t>
      </w:r>
    </w:p>
    <w:p w14:paraId="3E03D062" w14:textId="77777777" w:rsidR="000A6769" w:rsidRPr="00FE5406" w:rsidRDefault="000A6769" w:rsidP="000A6769">
      <w:pPr>
        <w:contextualSpacing/>
        <w:rPr>
          <w:rFonts w:cs="Arial"/>
          <w:b/>
          <w:noProof/>
          <w:lang w:eastAsia="de-DE"/>
        </w:rPr>
      </w:pPr>
      <w:r w:rsidRPr="00FE5406">
        <w:rPr>
          <w:rFonts w:cs="Arial"/>
          <w:b/>
          <w:noProof/>
          <w:lang w:eastAsia="de-DE"/>
        </w:rPr>
        <w:t xml:space="preserve">  </w:t>
      </w:r>
    </w:p>
    <w:p w14:paraId="335E0BBB" w14:textId="32E60F08" w:rsidR="000A6769" w:rsidRDefault="000A6769" w:rsidP="000A6769">
      <w:pPr>
        <w:contextualSpacing/>
        <w:rPr>
          <w:rFonts w:cs="Arial"/>
          <w:noProof/>
          <w:lang w:eastAsia="de-DE"/>
        </w:rPr>
      </w:pPr>
      <w:r w:rsidRPr="00FE5406">
        <w:rPr>
          <w:rFonts w:cs="Arial"/>
          <w:noProof/>
          <w:lang w:eastAsia="de-DE"/>
        </w:rPr>
        <w:t>Mit dem Drehknopf den gewünsc</w:t>
      </w:r>
      <w:r>
        <w:rPr>
          <w:rFonts w:cs="Arial"/>
          <w:noProof/>
          <w:lang w:eastAsia="de-DE"/>
        </w:rPr>
        <w:t>h</w:t>
      </w:r>
      <w:r w:rsidRPr="00FE5406">
        <w:rPr>
          <w:rFonts w:cs="Arial"/>
          <w:noProof/>
          <w:lang w:eastAsia="de-DE"/>
        </w:rPr>
        <w:t>tenTemperaturwert für die „</w:t>
      </w:r>
      <w:r w:rsidRPr="00FE5406">
        <w:rPr>
          <w:rFonts w:cs="Arial"/>
          <w:b/>
          <w:noProof/>
          <w:lang w:eastAsia="de-DE"/>
        </w:rPr>
        <w:t xml:space="preserve">Normale Raumtemperatur“ </w:t>
      </w:r>
      <w:r w:rsidRPr="00FE5406">
        <w:rPr>
          <w:rFonts w:cs="Arial"/>
          <w:noProof/>
          <w:lang w:eastAsia="de-DE"/>
        </w:rPr>
        <w:t>einstellen</w:t>
      </w:r>
      <w:r>
        <w:rPr>
          <w:rFonts w:cs="Arial"/>
          <w:noProof/>
          <w:lang w:eastAsia="de-DE"/>
        </w:rPr>
        <w:t>:</w:t>
      </w:r>
      <w:r w:rsidRPr="00FE5406">
        <w:rPr>
          <w:rFonts w:cs="Arial"/>
          <w:noProof/>
          <w:lang w:eastAsia="de-DE"/>
        </w:rPr>
        <w:t xml:space="preserve"> </w:t>
      </w:r>
    </w:p>
    <w:p w14:paraId="38EA61F4" w14:textId="25E7F803" w:rsidR="000A6769" w:rsidRDefault="000A6769" w:rsidP="000A6769">
      <w:pPr>
        <w:contextualSpacing/>
        <w:rPr>
          <w:rFonts w:cs="Arial"/>
          <w:noProof/>
          <w:lang w:eastAsia="de-DE"/>
        </w:rPr>
      </w:pPr>
    </w:p>
    <w:p w14:paraId="67419015" w14:textId="75EDA8AB" w:rsidR="000A6769" w:rsidRPr="00FE5406" w:rsidRDefault="000A6769" w:rsidP="000A6769">
      <w:pPr>
        <w:contextualSpacing/>
        <w:rPr>
          <w:rFonts w:cs="Arial"/>
          <w:b/>
          <w:noProof/>
          <w:lang w:eastAsia="de-DE"/>
        </w:rPr>
      </w:pPr>
    </w:p>
    <w:p w14:paraId="39F4CD64" w14:textId="396C9A16" w:rsidR="000A6769" w:rsidRDefault="00FA6351" w:rsidP="000A6769">
      <w:pPr>
        <w:contextualSpacing/>
        <w:rPr>
          <w:rFonts w:cs="Arial"/>
          <w:b/>
          <w:noProof/>
          <w:lang w:eastAsia="de-DE"/>
        </w:rPr>
      </w:pPr>
      <w:r>
        <w:rPr>
          <w:rFonts w:cs="Arial"/>
          <w:b/>
          <w:noProof/>
          <w:lang w:eastAsia="de-DE"/>
        </w:rPr>
        <w:drawing>
          <wp:anchor distT="0" distB="0" distL="114300" distR="114300" simplePos="0" relativeHeight="251687936" behindDoc="0" locked="0" layoutInCell="1" allowOverlap="1" wp14:anchorId="37D8CAEB" wp14:editId="1ADEB71D">
            <wp:simplePos x="0" y="0"/>
            <wp:positionH relativeFrom="margin">
              <wp:posOffset>180975</wp:posOffset>
            </wp:positionH>
            <wp:positionV relativeFrom="margin">
              <wp:posOffset>5586730</wp:posOffset>
            </wp:positionV>
            <wp:extent cx="1552575" cy="1304925"/>
            <wp:effectExtent l="0" t="0" r="9525" b="9525"/>
            <wp:wrapNone/>
            <wp:docPr id="398158042" name="Grafik 398158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52575" cy="1304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AB22F8" w14:textId="4508E9EB" w:rsidR="000A6769" w:rsidRDefault="000A6769" w:rsidP="000A6769">
      <w:pPr>
        <w:contextualSpacing/>
        <w:rPr>
          <w:rFonts w:cs="Arial"/>
          <w:b/>
          <w:noProof/>
          <w:lang w:eastAsia="de-DE"/>
        </w:rPr>
      </w:pPr>
      <w:r w:rsidRPr="003A6BC5">
        <w:rPr>
          <w:rFonts w:cs="Arial"/>
          <w:b/>
          <w:noProof/>
          <w:lang w:eastAsia="de-DE"/>
        </w:rPr>
        <w:drawing>
          <wp:anchor distT="0" distB="0" distL="114300" distR="114300" simplePos="0" relativeHeight="251688960" behindDoc="0" locked="0" layoutInCell="1" allowOverlap="1" wp14:anchorId="3FD447E2" wp14:editId="4D0C01C4">
            <wp:simplePos x="0" y="0"/>
            <wp:positionH relativeFrom="margin">
              <wp:posOffset>2045970</wp:posOffset>
            </wp:positionH>
            <wp:positionV relativeFrom="paragraph">
              <wp:posOffset>21590</wp:posOffset>
            </wp:positionV>
            <wp:extent cx="2085975" cy="981075"/>
            <wp:effectExtent l="0" t="0" r="9525" b="9525"/>
            <wp:wrapNone/>
            <wp:docPr id="398158043" name="Grafik 39815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85975" cy="981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0AE713" w14:textId="067B3B7F" w:rsidR="000A6769" w:rsidRDefault="000A6769" w:rsidP="000A6769">
      <w:pPr>
        <w:contextualSpacing/>
        <w:rPr>
          <w:rFonts w:cs="Arial"/>
          <w:b/>
          <w:noProof/>
          <w:lang w:eastAsia="de-DE"/>
        </w:rPr>
      </w:pPr>
    </w:p>
    <w:p w14:paraId="19C2DD78" w14:textId="77777777" w:rsidR="000A6769" w:rsidRDefault="000A6769" w:rsidP="000A6769">
      <w:pPr>
        <w:contextualSpacing/>
        <w:rPr>
          <w:rFonts w:cs="Arial"/>
          <w:b/>
          <w:noProof/>
          <w:lang w:eastAsia="de-DE"/>
        </w:rPr>
      </w:pPr>
    </w:p>
    <w:p w14:paraId="01488ED2" w14:textId="77777777" w:rsidR="000A6769" w:rsidRDefault="000A6769" w:rsidP="000A6769">
      <w:pPr>
        <w:contextualSpacing/>
        <w:rPr>
          <w:rFonts w:cs="Arial"/>
          <w:b/>
          <w:noProof/>
          <w:lang w:eastAsia="de-DE"/>
        </w:rPr>
      </w:pPr>
    </w:p>
    <w:p w14:paraId="0F061B21" w14:textId="4240A50E" w:rsidR="000A6769" w:rsidRDefault="000A6769" w:rsidP="000A6769">
      <w:pPr>
        <w:contextualSpacing/>
        <w:rPr>
          <w:rFonts w:cs="Arial"/>
          <w:b/>
          <w:noProof/>
          <w:lang w:eastAsia="de-DE"/>
        </w:rPr>
      </w:pPr>
    </w:p>
    <w:p w14:paraId="00165E0C" w14:textId="77777777" w:rsidR="000A6769" w:rsidRDefault="000A6769" w:rsidP="000A6769">
      <w:pPr>
        <w:contextualSpacing/>
        <w:rPr>
          <w:rFonts w:cs="Arial"/>
          <w:b/>
          <w:noProof/>
          <w:lang w:eastAsia="de-DE"/>
        </w:rPr>
      </w:pPr>
    </w:p>
    <w:p w14:paraId="4C9FDBA8" w14:textId="77777777" w:rsidR="000A6769" w:rsidRDefault="000A6769" w:rsidP="000A6769">
      <w:pPr>
        <w:contextualSpacing/>
        <w:rPr>
          <w:rFonts w:cs="Arial"/>
          <w:b/>
          <w:noProof/>
          <w:lang w:eastAsia="de-DE"/>
        </w:rPr>
      </w:pPr>
    </w:p>
    <w:p w14:paraId="322B05A1" w14:textId="77777777" w:rsidR="000A6769" w:rsidRDefault="000A6769" w:rsidP="000A6769">
      <w:pPr>
        <w:contextualSpacing/>
        <w:rPr>
          <w:rFonts w:cs="Arial"/>
          <w:b/>
          <w:noProof/>
          <w:lang w:eastAsia="de-DE"/>
        </w:rPr>
      </w:pPr>
    </w:p>
    <w:p w14:paraId="5627A6AB" w14:textId="77777777" w:rsidR="000A6769" w:rsidRDefault="000A6769" w:rsidP="000A6769">
      <w:pPr>
        <w:contextualSpacing/>
        <w:rPr>
          <w:rFonts w:cs="Arial"/>
          <w:b/>
          <w:noProof/>
          <w:lang w:eastAsia="de-DE"/>
        </w:rPr>
      </w:pPr>
    </w:p>
    <w:p w14:paraId="7607150D" w14:textId="77777777" w:rsidR="000A6769" w:rsidRDefault="000A6769" w:rsidP="000A6769">
      <w:pPr>
        <w:contextualSpacing/>
        <w:rPr>
          <w:rFonts w:cs="Arial"/>
          <w:b/>
          <w:noProof/>
          <w:lang w:eastAsia="de-DE"/>
        </w:rPr>
      </w:pPr>
    </w:p>
    <w:p w14:paraId="13F311D6" w14:textId="77777777" w:rsidR="000A6769" w:rsidRPr="00FE5406" w:rsidRDefault="000A6769" w:rsidP="000A6769">
      <w:pPr>
        <w:ind w:left="644"/>
        <w:contextualSpacing/>
        <w:rPr>
          <w:rFonts w:cs="Arial"/>
          <w:noProof/>
          <w:lang w:eastAsia="de-DE"/>
        </w:rPr>
      </w:pPr>
    </w:p>
    <w:p w14:paraId="6F00027A" w14:textId="77777777" w:rsidR="000A6769" w:rsidRPr="00FE5406" w:rsidRDefault="000A6769" w:rsidP="000A6769">
      <w:pPr>
        <w:numPr>
          <w:ilvl w:val="0"/>
          <w:numId w:val="11"/>
        </w:numPr>
        <w:spacing w:line="276" w:lineRule="auto"/>
        <w:contextualSpacing/>
        <w:rPr>
          <w:rFonts w:cs="Arial"/>
          <w:noProof/>
          <w:lang w:eastAsia="de-DE"/>
        </w:rPr>
      </w:pPr>
      <w:r w:rsidRPr="00FE5406">
        <w:rPr>
          <w:rFonts w:cs="Arial"/>
          <w:noProof/>
          <w:lang w:eastAsia="de-DE"/>
        </w:rPr>
        <w:t>Wann für Ihren Heizkreis Raumbeheizung mit normaler oder reduzierter Raumtemperatur erfolgt, ist abhängig von der Einstellung des Zeitprogramms. (siehe Punkt „</w:t>
      </w:r>
      <w:r w:rsidRPr="00FE5406">
        <w:rPr>
          <w:rFonts w:cs="Arial"/>
          <w:b/>
          <w:noProof/>
          <w:lang w:eastAsia="de-DE"/>
        </w:rPr>
        <w:t>A:</w:t>
      </w:r>
      <w:r w:rsidRPr="00FE5406">
        <w:rPr>
          <w:rFonts w:cs="Arial"/>
          <w:noProof/>
          <w:lang w:eastAsia="de-DE"/>
        </w:rPr>
        <w:t xml:space="preserve"> </w:t>
      </w:r>
      <w:r w:rsidRPr="00FE5406">
        <w:rPr>
          <w:rFonts w:cs="Arial"/>
          <w:b/>
          <w:noProof/>
          <w:lang w:eastAsia="de-DE"/>
        </w:rPr>
        <w:t xml:space="preserve">Eistellung des Zeitprogramms“ </w:t>
      </w:r>
      <w:r w:rsidRPr="00FE5406">
        <w:rPr>
          <w:rFonts w:cs="Arial"/>
          <w:noProof/>
          <w:lang w:eastAsia="de-DE"/>
        </w:rPr>
        <w:t>)</w:t>
      </w:r>
    </w:p>
    <w:p w14:paraId="6E6BE3F3" w14:textId="77777777" w:rsidR="000A6769" w:rsidRPr="00FE5406" w:rsidRDefault="000A6769" w:rsidP="000A6769">
      <w:pPr>
        <w:ind w:left="360"/>
        <w:contextualSpacing/>
        <w:rPr>
          <w:rFonts w:cs="Arial"/>
          <w:noProof/>
          <w:lang w:eastAsia="de-DE"/>
        </w:rPr>
      </w:pPr>
    </w:p>
    <w:p w14:paraId="3C14D531" w14:textId="77777777" w:rsidR="000A6769" w:rsidRPr="00FE5406" w:rsidRDefault="000A6769" w:rsidP="000A6769">
      <w:pPr>
        <w:contextualSpacing/>
        <w:rPr>
          <w:rFonts w:cs="Arial"/>
          <w:noProof/>
          <w:lang w:eastAsia="de-DE"/>
        </w:rPr>
      </w:pPr>
      <w:r w:rsidRPr="00FE5406">
        <w:rPr>
          <w:rFonts w:cs="Arial"/>
          <w:noProof/>
          <w:lang w:eastAsia="de-DE"/>
        </w:rPr>
        <w:t>Hinweis:</w:t>
      </w:r>
    </w:p>
    <w:p w14:paraId="064392A5" w14:textId="77777777" w:rsidR="000A6769" w:rsidRPr="00FE5406" w:rsidRDefault="000A6769" w:rsidP="000A6769">
      <w:pPr>
        <w:contextualSpacing/>
        <w:rPr>
          <w:rFonts w:cs="Arial"/>
          <w:noProof/>
          <w:lang w:eastAsia="de-DE"/>
        </w:rPr>
      </w:pPr>
      <w:r w:rsidRPr="00FE5406">
        <w:rPr>
          <w:rFonts w:cs="Arial"/>
          <w:noProof/>
          <w:lang w:eastAsia="de-DE"/>
        </w:rPr>
        <w:t>Sind keine Zeitphasen eingestellt, erfolgt den ganzen Tag Raumbeheizung mit reduzierter Raumtemperatur.</w:t>
      </w:r>
    </w:p>
    <w:p w14:paraId="695D6F3F" w14:textId="77777777" w:rsidR="000A6769" w:rsidRPr="00FE5406" w:rsidRDefault="000A6769" w:rsidP="000A6769">
      <w:pPr>
        <w:contextualSpacing/>
        <w:rPr>
          <w:rFonts w:cs="Arial"/>
          <w:noProof/>
          <w:lang w:eastAsia="de-DE"/>
        </w:rPr>
      </w:pPr>
      <w:r w:rsidRPr="00FE5406">
        <w:rPr>
          <w:rFonts w:cs="Arial"/>
          <w:noProof/>
          <w:lang w:eastAsia="de-DE"/>
        </w:rPr>
        <w:t>Sind eine oder mehrere Zeitphasen eingestellt, erfolgt während dieser Zeit Raumbeheizung mit normaler Raumtemperatur.</w:t>
      </w:r>
    </w:p>
    <w:p w14:paraId="4081C3A4" w14:textId="77777777" w:rsidR="000A6769" w:rsidRPr="00FE5406" w:rsidRDefault="000A6769" w:rsidP="000A6769">
      <w:pPr>
        <w:contextualSpacing/>
        <w:rPr>
          <w:rFonts w:cs="Arial"/>
          <w:noProof/>
          <w:lang w:eastAsia="de-DE"/>
        </w:rPr>
      </w:pPr>
    </w:p>
    <w:p w14:paraId="4D3B38CE" w14:textId="77777777" w:rsidR="000A6769" w:rsidRPr="00FE5406" w:rsidRDefault="000A6769" w:rsidP="000A6769">
      <w:pPr>
        <w:contextualSpacing/>
        <w:rPr>
          <w:rFonts w:cs="Arial"/>
          <w:noProof/>
          <w:color w:val="FF0000"/>
          <w:lang w:eastAsia="de-DE"/>
        </w:rPr>
      </w:pPr>
    </w:p>
    <w:p w14:paraId="73FF0296" w14:textId="77777777" w:rsidR="000A6769" w:rsidRPr="00FE5406" w:rsidRDefault="000A6769" w:rsidP="000A6769">
      <w:pPr>
        <w:contextualSpacing/>
        <w:rPr>
          <w:rFonts w:cs="Arial"/>
          <w:b/>
          <w:noProof/>
          <w:lang w:eastAsia="de-DE"/>
        </w:rPr>
      </w:pPr>
      <w:r w:rsidRPr="00FE5406">
        <w:rPr>
          <w:rFonts w:cs="Arial"/>
          <w:b/>
          <w:noProof/>
          <w:lang w:eastAsia="de-DE"/>
        </w:rPr>
        <w:t xml:space="preserve">   Reduzierte Raumtemperatur einstellen</w:t>
      </w:r>
    </w:p>
    <w:p w14:paraId="191326D6" w14:textId="6AB34EAD" w:rsidR="000A6769" w:rsidRPr="00FE5406" w:rsidRDefault="000A6769" w:rsidP="000A6769">
      <w:pPr>
        <w:numPr>
          <w:ilvl w:val="0"/>
          <w:numId w:val="15"/>
        </w:numPr>
        <w:spacing w:line="276" w:lineRule="auto"/>
        <w:contextualSpacing/>
        <w:rPr>
          <w:rFonts w:cs="Arial"/>
          <w:b/>
          <w:noProof/>
          <w:lang w:eastAsia="de-DE"/>
        </w:rPr>
      </w:pPr>
      <w:r w:rsidRPr="00FE5406">
        <w:rPr>
          <w:rFonts w:cs="Arial"/>
          <w:noProof/>
          <w:lang w:eastAsia="de-DE"/>
        </w:rPr>
        <w:t>Für die „</w:t>
      </w:r>
      <w:r w:rsidRPr="00FE5406">
        <w:rPr>
          <w:rFonts w:cs="Arial"/>
          <w:b/>
          <w:noProof/>
          <w:lang w:eastAsia="de-DE"/>
        </w:rPr>
        <w:t xml:space="preserve">Reduzierte Raumtemperatur“ </w:t>
      </w:r>
      <w:r w:rsidRPr="00FE5406">
        <w:rPr>
          <w:rFonts w:cs="Arial"/>
          <w:noProof/>
          <w:lang w:eastAsia="de-DE"/>
        </w:rPr>
        <w:t>drücken Sie</w:t>
      </w:r>
      <w:r w:rsidRPr="00FE5406">
        <w:rPr>
          <w:rFonts w:cs="Arial"/>
          <w:b/>
          <w:noProof/>
          <w:lang w:eastAsia="de-DE"/>
        </w:rPr>
        <w:t xml:space="preserve"> </w:t>
      </w:r>
      <w:r w:rsidRPr="00FE5406">
        <w:rPr>
          <w:rFonts w:cs="Arial"/>
          <w:noProof/>
          <w:lang w:eastAsia="de-DE"/>
        </w:rPr>
        <w:t xml:space="preserve">die Taste </w:t>
      </w:r>
      <w:r w:rsidRPr="003A6BC5">
        <w:rPr>
          <w:rFonts w:cs="Arial"/>
          <w:b/>
          <w:noProof/>
          <w:lang w:eastAsia="de-DE"/>
        </w:rPr>
        <w:drawing>
          <wp:inline distT="0" distB="0" distL="0" distR="0" wp14:anchorId="41F3355B" wp14:editId="62C640DD">
            <wp:extent cx="428625" cy="285750"/>
            <wp:effectExtent l="0" t="0" r="9525" b="0"/>
            <wp:docPr id="398158048" name="Grafik 398158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23289" t="71365" r="69244" b="21178"/>
                    <a:stretch>
                      <a:fillRect/>
                    </a:stretch>
                  </pic:blipFill>
                  <pic:spPr bwMode="auto">
                    <a:xfrm>
                      <a:off x="0" y="0"/>
                      <a:ext cx="428625" cy="285750"/>
                    </a:xfrm>
                    <a:prstGeom prst="rect">
                      <a:avLst/>
                    </a:prstGeom>
                    <a:noFill/>
                    <a:ln>
                      <a:noFill/>
                    </a:ln>
                  </pic:spPr>
                </pic:pic>
              </a:graphicData>
            </a:graphic>
          </wp:inline>
        </w:drawing>
      </w:r>
      <w:r w:rsidRPr="00FE5406">
        <w:rPr>
          <w:rFonts w:cs="Arial"/>
          <w:b/>
          <w:noProof/>
          <w:lang w:eastAsia="de-DE"/>
        </w:rPr>
        <w:t xml:space="preserve"> ,</w:t>
      </w:r>
      <w:r w:rsidRPr="00FE5406">
        <w:rPr>
          <w:rFonts w:cs="Arial"/>
          <w:noProof/>
          <w:lang w:eastAsia="de-DE"/>
        </w:rPr>
        <w:t>der bisher eingestellte Temperaturwert blinkt.</w:t>
      </w:r>
      <w:r w:rsidRPr="00FE5406">
        <w:rPr>
          <w:rFonts w:cs="Arial"/>
          <w:lang w:eastAsia="de-DE"/>
        </w:rPr>
        <w:t xml:space="preserve"> </w:t>
      </w:r>
    </w:p>
    <w:p w14:paraId="0EC59A6A" w14:textId="77777777" w:rsidR="000A6769" w:rsidRPr="00FE5406" w:rsidRDefault="000A6769" w:rsidP="000A6769">
      <w:pPr>
        <w:numPr>
          <w:ilvl w:val="0"/>
          <w:numId w:val="15"/>
        </w:numPr>
        <w:spacing w:line="276" w:lineRule="auto"/>
        <w:contextualSpacing/>
        <w:rPr>
          <w:rFonts w:cs="Arial"/>
          <w:b/>
          <w:noProof/>
          <w:lang w:eastAsia="de-DE"/>
        </w:rPr>
      </w:pPr>
      <w:r w:rsidRPr="00FE5406">
        <w:rPr>
          <w:rFonts w:cs="Arial"/>
          <w:noProof/>
          <w:lang w:eastAsia="de-DE"/>
        </w:rPr>
        <w:t xml:space="preserve">Für den gewünschten Temperaturwert drücken Sie  </w:t>
      </w:r>
      <w:r w:rsidRPr="00FE5406">
        <w:rPr>
          <w:rFonts w:cs="Arial"/>
          <w:b/>
          <w:noProof/>
          <w:lang w:eastAsia="de-DE"/>
        </w:rPr>
        <w:t xml:space="preserve">„ + /- „ </w:t>
      </w:r>
      <w:r w:rsidRPr="00FE5406">
        <w:rPr>
          <w:rFonts w:cs="Arial"/>
          <w:noProof/>
          <w:lang w:eastAsia="de-DE"/>
        </w:rPr>
        <w:t>Taste</w:t>
      </w:r>
    </w:p>
    <w:p w14:paraId="4DC1909A" w14:textId="77777777" w:rsidR="000A6769" w:rsidRPr="00FE5406" w:rsidRDefault="000A6769" w:rsidP="000A6769">
      <w:pPr>
        <w:numPr>
          <w:ilvl w:val="0"/>
          <w:numId w:val="15"/>
        </w:numPr>
        <w:spacing w:line="276" w:lineRule="auto"/>
        <w:contextualSpacing/>
        <w:rPr>
          <w:rFonts w:cs="Arial"/>
          <w:b/>
          <w:noProof/>
          <w:lang w:eastAsia="de-DE"/>
        </w:rPr>
      </w:pPr>
      <w:r w:rsidRPr="00FE5406">
        <w:rPr>
          <w:rFonts w:cs="Arial"/>
          <w:noProof/>
          <w:lang w:eastAsia="de-DE"/>
        </w:rPr>
        <w:t>Zur Bestätigung drücken Sie „</w:t>
      </w:r>
      <w:r w:rsidRPr="00FE5406">
        <w:rPr>
          <w:rFonts w:cs="Arial"/>
          <w:b/>
          <w:noProof/>
          <w:lang w:eastAsia="de-DE"/>
        </w:rPr>
        <w:t xml:space="preserve">OK“ </w:t>
      </w:r>
      <w:r w:rsidRPr="00FE5406">
        <w:rPr>
          <w:rFonts w:cs="Arial"/>
          <w:noProof/>
          <w:lang w:eastAsia="de-DE"/>
        </w:rPr>
        <w:t>Taste. Der Temperaturwert blinkt nicht mehr und ist gespeichert (siehe Bild unten).</w:t>
      </w:r>
    </w:p>
    <w:p w14:paraId="15D53159" w14:textId="77777777" w:rsidR="000A6769" w:rsidRPr="00FE5406" w:rsidRDefault="000A6769" w:rsidP="000A6769">
      <w:pPr>
        <w:ind w:left="720"/>
        <w:contextualSpacing/>
        <w:rPr>
          <w:rFonts w:cs="Arial"/>
          <w:b/>
          <w:noProof/>
          <w:lang w:eastAsia="de-DE"/>
        </w:rPr>
      </w:pPr>
    </w:p>
    <w:p w14:paraId="2ED2EF29" w14:textId="41E2CA1B" w:rsidR="000A6769" w:rsidRPr="00FE5406" w:rsidRDefault="000A6769" w:rsidP="000A6769">
      <w:pPr>
        <w:ind w:left="720"/>
        <w:contextualSpacing/>
        <w:rPr>
          <w:rFonts w:cs="Arial"/>
          <w:b/>
          <w:noProof/>
          <w:lang w:eastAsia="de-DE"/>
        </w:rPr>
      </w:pPr>
      <w:r w:rsidRPr="003A6BC5">
        <w:rPr>
          <w:rFonts w:cs="Arial"/>
          <w:b/>
          <w:noProof/>
          <w:lang w:eastAsia="de-DE"/>
        </w:rPr>
        <w:drawing>
          <wp:inline distT="0" distB="0" distL="0" distR="0" wp14:anchorId="2A52B642" wp14:editId="0FDA39A9">
            <wp:extent cx="2276475" cy="914400"/>
            <wp:effectExtent l="0" t="0" r="9525" b="0"/>
            <wp:docPr id="398158047" name="Grafik 398158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76475" cy="914400"/>
                    </a:xfrm>
                    <a:prstGeom prst="rect">
                      <a:avLst/>
                    </a:prstGeom>
                    <a:noFill/>
                    <a:ln>
                      <a:noFill/>
                    </a:ln>
                  </pic:spPr>
                </pic:pic>
              </a:graphicData>
            </a:graphic>
          </wp:inline>
        </w:drawing>
      </w:r>
    </w:p>
    <w:p w14:paraId="6D2DCAD6" w14:textId="77777777" w:rsidR="000A6769" w:rsidRPr="00FE5406" w:rsidRDefault="000A6769" w:rsidP="000A6769">
      <w:pPr>
        <w:contextualSpacing/>
        <w:rPr>
          <w:rFonts w:cs="Arial"/>
          <w:noProof/>
          <w:lang w:eastAsia="de-DE"/>
        </w:rPr>
      </w:pPr>
    </w:p>
    <w:p w14:paraId="10CB76DF" w14:textId="77777777" w:rsidR="000A6769" w:rsidRPr="00FE5406" w:rsidRDefault="000A6769" w:rsidP="000A6769">
      <w:pPr>
        <w:contextualSpacing/>
        <w:rPr>
          <w:rFonts w:cs="Arial"/>
          <w:noProof/>
          <w:lang w:eastAsia="de-DE"/>
        </w:rPr>
      </w:pPr>
    </w:p>
    <w:p w14:paraId="689BF7B1" w14:textId="77777777" w:rsidR="000A6769" w:rsidRPr="00FE5406" w:rsidRDefault="000A6769" w:rsidP="000A6769">
      <w:pPr>
        <w:rPr>
          <w:rFonts w:cs="Arial"/>
          <w:b/>
        </w:rPr>
      </w:pPr>
      <w:r w:rsidRPr="00FE5406">
        <w:rPr>
          <w:rFonts w:cs="Arial"/>
          <w:b/>
        </w:rPr>
        <w:t>K: Sparbetrieb</w:t>
      </w:r>
    </w:p>
    <w:p w14:paraId="427A215C" w14:textId="77777777" w:rsidR="000A6769" w:rsidRPr="00FE5406" w:rsidRDefault="000A6769" w:rsidP="000A6769">
      <w:pPr>
        <w:autoSpaceDE w:val="0"/>
        <w:autoSpaceDN w:val="0"/>
        <w:adjustRightInd w:val="0"/>
        <w:spacing w:line="240" w:lineRule="auto"/>
        <w:rPr>
          <w:rFonts w:cs="Arial"/>
        </w:rPr>
      </w:pPr>
      <w:r w:rsidRPr="00FE5406">
        <w:rPr>
          <w:rFonts w:cs="Arial"/>
        </w:rPr>
        <w:t>Im Sparbetrieb wird die normale Raumtemperatur automatisch abgesenkt. Der</w:t>
      </w:r>
    </w:p>
    <w:p w14:paraId="625E9B04" w14:textId="77777777" w:rsidR="000A6769" w:rsidRPr="00FE5406" w:rsidRDefault="000A6769" w:rsidP="000A6769">
      <w:pPr>
        <w:autoSpaceDE w:val="0"/>
        <w:autoSpaceDN w:val="0"/>
        <w:adjustRightInd w:val="0"/>
        <w:spacing w:line="240" w:lineRule="auto"/>
        <w:rPr>
          <w:rFonts w:cs="Arial"/>
        </w:rPr>
      </w:pPr>
      <w:r w:rsidRPr="00FE5406">
        <w:rPr>
          <w:rFonts w:cs="Arial"/>
        </w:rPr>
        <w:t>Sparbetrieb endet automatisch mit dem nächsten Umschalten auf Raumbeheizung</w:t>
      </w:r>
    </w:p>
    <w:p w14:paraId="626DC510" w14:textId="77777777" w:rsidR="000A6769" w:rsidRPr="00FE5406" w:rsidRDefault="000A6769" w:rsidP="000A6769">
      <w:pPr>
        <w:contextualSpacing/>
        <w:rPr>
          <w:rFonts w:cs="Arial"/>
        </w:rPr>
      </w:pPr>
      <w:r w:rsidRPr="00FE5406">
        <w:rPr>
          <w:rFonts w:cs="Arial"/>
        </w:rPr>
        <w:t>mit „reduzierter Raumtemperatur.</w:t>
      </w:r>
    </w:p>
    <w:p w14:paraId="282DE422" w14:textId="7F5EFC87" w:rsidR="000A6769" w:rsidRPr="00FE5406" w:rsidRDefault="000A6769" w:rsidP="000A6769">
      <w:pPr>
        <w:contextualSpacing/>
        <w:rPr>
          <w:rFonts w:cs="Arial"/>
          <w:noProof/>
          <w:lang w:eastAsia="de-DE"/>
        </w:rPr>
      </w:pPr>
      <w:r w:rsidRPr="00FE5406">
        <w:rPr>
          <w:rFonts w:cs="Arial"/>
        </w:rPr>
        <w:t>Für den Sparbetrieb drücken Sie die Taste</w:t>
      </w:r>
      <w:r w:rsidRPr="003A6BC5">
        <w:rPr>
          <w:rFonts w:cs="Arial"/>
          <w:noProof/>
          <w:lang w:eastAsia="de-DE"/>
        </w:rPr>
        <w:drawing>
          <wp:inline distT="0" distB="0" distL="0" distR="0" wp14:anchorId="4226BF6B" wp14:editId="07811DC0">
            <wp:extent cx="428625" cy="381000"/>
            <wp:effectExtent l="0" t="0" r="9525" b="0"/>
            <wp:docPr id="398158046" name="Grafik 398158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86272" t="70602" r="6203" b="19347"/>
                    <a:stretch>
                      <a:fillRect/>
                    </a:stretch>
                  </pic:blipFill>
                  <pic:spPr bwMode="auto">
                    <a:xfrm>
                      <a:off x="0" y="0"/>
                      <a:ext cx="428625" cy="381000"/>
                    </a:xfrm>
                    <a:prstGeom prst="rect">
                      <a:avLst/>
                    </a:prstGeom>
                    <a:noFill/>
                    <a:ln>
                      <a:noFill/>
                    </a:ln>
                  </pic:spPr>
                </pic:pic>
              </a:graphicData>
            </a:graphic>
          </wp:inline>
        </w:drawing>
      </w:r>
      <w:r w:rsidRPr="00FE5406">
        <w:rPr>
          <w:rFonts w:cs="Arial"/>
          <w:noProof/>
          <w:lang w:eastAsia="de-DE"/>
        </w:rPr>
        <w:t>. Wenn Sie den Sparbetrieb beenden möchten, drücken Sie erneut die Sparbetriebtaste.</w:t>
      </w:r>
    </w:p>
    <w:p w14:paraId="0395C6B8" w14:textId="77777777" w:rsidR="000A6769" w:rsidRPr="00FE5406" w:rsidRDefault="000A6769" w:rsidP="000A6769">
      <w:pPr>
        <w:contextualSpacing/>
        <w:rPr>
          <w:rFonts w:cs="Arial"/>
          <w:noProof/>
          <w:lang w:eastAsia="de-DE"/>
        </w:rPr>
      </w:pPr>
    </w:p>
    <w:p w14:paraId="23F53692" w14:textId="77777777" w:rsidR="000A6769" w:rsidRPr="00FE5406" w:rsidRDefault="000A6769" w:rsidP="000A6769">
      <w:pPr>
        <w:contextualSpacing/>
        <w:rPr>
          <w:rFonts w:cs="Arial"/>
          <w:b/>
          <w:noProof/>
          <w:lang w:eastAsia="de-DE"/>
        </w:rPr>
      </w:pPr>
      <w:r w:rsidRPr="00FE5406">
        <w:rPr>
          <w:rFonts w:cs="Arial"/>
          <w:b/>
          <w:noProof/>
          <w:lang w:eastAsia="de-DE"/>
        </w:rPr>
        <w:t>L: Partybetrieb</w:t>
      </w:r>
    </w:p>
    <w:p w14:paraId="113B3B96" w14:textId="77777777" w:rsidR="000A6769" w:rsidRPr="00FE5406" w:rsidRDefault="000A6769" w:rsidP="000A6769">
      <w:pPr>
        <w:contextualSpacing/>
        <w:rPr>
          <w:rFonts w:cs="Arial"/>
          <w:noProof/>
          <w:lang w:eastAsia="de-DE"/>
        </w:rPr>
      </w:pPr>
      <w:r w:rsidRPr="00FE5406">
        <w:rPr>
          <w:rFonts w:cs="Arial"/>
          <w:noProof/>
          <w:lang w:eastAsia="de-DE"/>
        </w:rPr>
        <w:t>Mit der folgenden Funktion können Sie Ihre Raumtemperatur für eineige Stunden ändern, ohne die Regelungseinstellungen dauerhaft zu verändern.</w:t>
      </w:r>
    </w:p>
    <w:p w14:paraId="286993FA" w14:textId="77777777" w:rsidR="000A6769" w:rsidRPr="00FE5406" w:rsidRDefault="000A6769" w:rsidP="000A6769">
      <w:pPr>
        <w:contextualSpacing/>
        <w:rPr>
          <w:rFonts w:cs="Arial"/>
          <w:noProof/>
          <w:lang w:eastAsia="de-DE"/>
        </w:rPr>
      </w:pPr>
    </w:p>
    <w:p w14:paraId="755EB748" w14:textId="77777777" w:rsidR="000A6769" w:rsidRPr="00FE5406" w:rsidRDefault="000A6769" w:rsidP="000A6769">
      <w:pPr>
        <w:contextualSpacing/>
        <w:rPr>
          <w:rFonts w:cs="Arial"/>
          <w:noProof/>
          <w:lang w:eastAsia="de-DE"/>
        </w:rPr>
      </w:pPr>
      <w:r w:rsidRPr="00FE5406">
        <w:rPr>
          <w:rFonts w:cs="Arial"/>
          <w:noProof/>
          <w:lang w:eastAsia="de-DE"/>
        </w:rPr>
        <w:t>Sie wollen außerplanmäßig mit normaler Raumtemüeratur heizen und Warmwasser haben (z.b Elternabend u.s.w), dann:</w:t>
      </w:r>
    </w:p>
    <w:p w14:paraId="4DAA40B6" w14:textId="77B23705" w:rsidR="000A6769" w:rsidRPr="00FE5406" w:rsidRDefault="000A6769" w:rsidP="000A6769">
      <w:pPr>
        <w:numPr>
          <w:ilvl w:val="0"/>
          <w:numId w:val="16"/>
        </w:numPr>
        <w:spacing w:line="276" w:lineRule="auto"/>
        <w:contextualSpacing/>
        <w:rPr>
          <w:rFonts w:cs="Arial"/>
          <w:b/>
          <w:noProof/>
          <w:lang w:eastAsia="de-DE"/>
        </w:rPr>
      </w:pPr>
      <w:r w:rsidRPr="00FE5406">
        <w:rPr>
          <w:rFonts w:cs="Arial"/>
          <w:noProof/>
          <w:lang w:eastAsia="de-DE"/>
        </w:rPr>
        <w:t xml:space="preserve">drücken Sie die Taste </w:t>
      </w:r>
      <w:r w:rsidRPr="003A6BC5">
        <w:rPr>
          <w:rFonts w:cs="Arial"/>
          <w:noProof/>
          <w:lang w:eastAsia="de-DE"/>
        </w:rPr>
        <w:drawing>
          <wp:inline distT="0" distB="0" distL="0" distR="0" wp14:anchorId="638A439C" wp14:editId="33CDC2AD">
            <wp:extent cx="428625" cy="361950"/>
            <wp:effectExtent l="0" t="0" r="9525" b="0"/>
            <wp:docPr id="398158045" name="Grafik 398158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69267" t="70602" r="23289" b="19930"/>
                    <a:stretch>
                      <a:fillRect/>
                    </a:stretch>
                  </pic:blipFill>
                  <pic:spPr bwMode="auto">
                    <a:xfrm>
                      <a:off x="0" y="0"/>
                      <a:ext cx="428625" cy="361950"/>
                    </a:xfrm>
                    <a:prstGeom prst="rect">
                      <a:avLst/>
                    </a:prstGeom>
                    <a:noFill/>
                    <a:ln>
                      <a:noFill/>
                    </a:ln>
                  </pic:spPr>
                </pic:pic>
              </a:graphicData>
            </a:graphic>
          </wp:inline>
        </w:drawing>
      </w:r>
      <w:r w:rsidRPr="00FE5406">
        <w:rPr>
          <w:rFonts w:cs="Arial"/>
          <w:noProof/>
          <w:lang w:eastAsia="de-DE"/>
        </w:rPr>
        <w:t xml:space="preserve"> für „</w:t>
      </w:r>
      <w:r w:rsidRPr="00FE5406">
        <w:rPr>
          <w:rFonts w:cs="Arial"/>
          <w:b/>
          <w:noProof/>
          <w:lang w:eastAsia="de-DE"/>
        </w:rPr>
        <w:t>Partybetrieb“.</w:t>
      </w:r>
      <w:r w:rsidRPr="00FE5406">
        <w:rPr>
          <w:rFonts w:cs="Arial"/>
          <w:noProof/>
          <w:lang w:eastAsia="de-DE"/>
        </w:rPr>
        <w:t xml:space="preserve"> Der Wert der Partybetrieb blinkt.(Partybetrieb 20 ⁰C)</w:t>
      </w:r>
    </w:p>
    <w:p w14:paraId="17817431" w14:textId="77777777" w:rsidR="000A6769" w:rsidRPr="00FE5406" w:rsidRDefault="000A6769" w:rsidP="000A6769">
      <w:pPr>
        <w:numPr>
          <w:ilvl w:val="0"/>
          <w:numId w:val="16"/>
        </w:numPr>
        <w:spacing w:line="276" w:lineRule="auto"/>
        <w:contextualSpacing/>
        <w:rPr>
          <w:rFonts w:cs="Arial"/>
          <w:b/>
          <w:noProof/>
          <w:lang w:eastAsia="de-DE"/>
        </w:rPr>
      </w:pPr>
      <w:r w:rsidRPr="00FE5406">
        <w:rPr>
          <w:rFonts w:cs="Arial"/>
          <w:noProof/>
          <w:lang w:eastAsia="de-DE"/>
        </w:rPr>
        <w:t>Mit „</w:t>
      </w:r>
      <w:r w:rsidRPr="00FE5406">
        <w:rPr>
          <w:rFonts w:cs="Arial"/>
          <w:b/>
          <w:noProof/>
          <w:lang w:eastAsia="de-DE"/>
        </w:rPr>
        <w:t xml:space="preserve">+/- „ </w:t>
      </w:r>
      <w:r w:rsidRPr="00FE5406">
        <w:rPr>
          <w:rFonts w:cs="Arial"/>
          <w:noProof/>
          <w:lang w:eastAsia="de-DE"/>
        </w:rPr>
        <w:t>können Sie gewünschte Temperatur wählen.</w:t>
      </w:r>
    </w:p>
    <w:p w14:paraId="5C5328C2" w14:textId="77777777" w:rsidR="000A6769" w:rsidRPr="00FE5406" w:rsidRDefault="000A6769" w:rsidP="000A6769">
      <w:pPr>
        <w:numPr>
          <w:ilvl w:val="0"/>
          <w:numId w:val="16"/>
        </w:numPr>
        <w:spacing w:line="276" w:lineRule="auto"/>
        <w:contextualSpacing/>
        <w:rPr>
          <w:rFonts w:cs="Arial"/>
          <w:b/>
          <w:noProof/>
          <w:lang w:eastAsia="de-DE"/>
        </w:rPr>
      </w:pPr>
      <w:r w:rsidRPr="00FE5406">
        <w:rPr>
          <w:rFonts w:cs="Arial"/>
          <w:noProof/>
          <w:lang w:eastAsia="de-DE"/>
        </w:rPr>
        <w:t>„</w:t>
      </w:r>
      <w:r w:rsidRPr="00FE5406">
        <w:rPr>
          <w:rFonts w:cs="Arial"/>
          <w:b/>
          <w:noProof/>
          <w:lang w:eastAsia="de-DE"/>
        </w:rPr>
        <w:t xml:space="preserve">OK“ </w:t>
      </w:r>
      <w:r w:rsidRPr="00FE5406">
        <w:rPr>
          <w:rFonts w:cs="Arial"/>
          <w:noProof/>
          <w:lang w:eastAsia="de-DE"/>
        </w:rPr>
        <w:t>zur Bestätigung</w:t>
      </w:r>
    </w:p>
    <w:p w14:paraId="7D4F73B6" w14:textId="77777777" w:rsidR="000A6769" w:rsidRPr="00FE5406" w:rsidRDefault="000A6769" w:rsidP="000A6769">
      <w:pPr>
        <w:contextualSpacing/>
        <w:rPr>
          <w:rFonts w:cs="Arial"/>
          <w:noProof/>
          <w:lang w:eastAsia="de-DE"/>
        </w:rPr>
      </w:pPr>
      <w:r w:rsidRPr="00FE5406">
        <w:rPr>
          <w:rFonts w:cs="Arial"/>
          <w:noProof/>
          <w:lang w:eastAsia="de-DE"/>
        </w:rPr>
        <w:t>Hinweis:</w:t>
      </w:r>
    </w:p>
    <w:p w14:paraId="6C171A21" w14:textId="77777777" w:rsidR="000A6769" w:rsidRPr="00FE5406" w:rsidRDefault="000A6769" w:rsidP="000A6769">
      <w:pPr>
        <w:contextualSpacing/>
        <w:rPr>
          <w:rFonts w:cs="Arial"/>
          <w:noProof/>
          <w:lang w:eastAsia="de-DE"/>
        </w:rPr>
      </w:pPr>
      <w:r w:rsidRPr="00FE5406">
        <w:rPr>
          <w:rFonts w:cs="Arial"/>
          <w:noProof/>
          <w:lang w:eastAsia="de-DE"/>
        </w:rPr>
        <w:t>Partybetrieb endet automatisch mit dem Umschalten auf Raumbeheizung mit normaler Raumtemperatur,spätestens nach 8 Stunden.</w:t>
      </w:r>
    </w:p>
    <w:p w14:paraId="4D525E7F" w14:textId="39FBA9BB" w:rsidR="000A6769" w:rsidRPr="00FE5406" w:rsidRDefault="000A6769" w:rsidP="000A6769">
      <w:pPr>
        <w:contextualSpacing/>
        <w:rPr>
          <w:rFonts w:cs="Arial"/>
          <w:noProof/>
          <w:lang w:eastAsia="de-DE"/>
        </w:rPr>
      </w:pPr>
      <w:r w:rsidRPr="00FE5406">
        <w:rPr>
          <w:rFonts w:cs="Arial"/>
          <w:noProof/>
          <w:lang w:eastAsia="de-DE"/>
        </w:rPr>
        <w:t xml:space="preserve">Falls Sie den Partybetrieb vorzeitig beenden möchten, drücken Sie erneut die Taste </w:t>
      </w:r>
      <w:r w:rsidRPr="003A6BC5">
        <w:rPr>
          <w:rFonts w:cs="Arial"/>
          <w:noProof/>
          <w:lang w:eastAsia="de-DE"/>
        </w:rPr>
        <w:drawing>
          <wp:inline distT="0" distB="0" distL="0" distR="0" wp14:anchorId="4A50AC69" wp14:editId="2D8DF4F8">
            <wp:extent cx="428625" cy="361950"/>
            <wp:effectExtent l="0" t="0" r="9525" b="0"/>
            <wp:docPr id="398158044" name="Grafik 398158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0">
                      <a:extLst>
                        <a:ext uri="{28A0092B-C50C-407E-A947-70E740481C1C}">
                          <a14:useLocalDpi xmlns:a14="http://schemas.microsoft.com/office/drawing/2010/main" val="0"/>
                        </a:ext>
                      </a:extLst>
                    </a:blip>
                    <a:srcRect l="69267" t="70602" r="23289" b="19930"/>
                    <a:stretch>
                      <a:fillRect/>
                    </a:stretch>
                  </pic:blipFill>
                  <pic:spPr bwMode="auto">
                    <a:xfrm>
                      <a:off x="0" y="0"/>
                      <a:ext cx="428625" cy="361950"/>
                    </a:xfrm>
                    <a:prstGeom prst="rect">
                      <a:avLst/>
                    </a:prstGeom>
                    <a:noFill/>
                    <a:ln>
                      <a:noFill/>
                    </a:ln>
                  </pic:spPr>
                </pic:pic>
              </a:graphicData>
            </a:graphic>
          </wp:inline>
        </w:drawing>
      </w:r>
    </w:p>
    <w:p w14:paraId="6C000760" w14:textId="77777777" w:rsidR="000A6769" w:rsidRPr="00FE5406" w:rsidRDefault="000A6769" w:rsidP="000A6769">
      <w:pPr>
        <w:contextualSpacing/>
        <w:rPr>
          <w:rFonts w:cs="Arial"/>
          <w:noProof/>
          <w:lang w:eastAsia="de-DE"/>
        </w:rPr>
      </w:pPr>
    </w:p>
    <w:p w14:paraId="5827D487" w14:textId="77777777" w:rsidR="000A6769" w:rsidRPr="00FE5406" w:rsidRDefault="000A6769" w:rsidP="000A6769">
      <w:pPr>
        <w:contextualSpacing/>
        <w:rPr>
          <w:rFonts w:cs="Arial"/>
          <w:noProof/>
          <w:lang w:eastAsia="de-DE"/>
        </w:rPr>
      </w:pPr>
    </w:p>
    <w:p w14:paraId="0B111331" w14:textId="77777777" w:rsidR="000A6769" w:rsidRPr="000A6769" w:rsidRDefault="000A6769" w:rsidP="000A6769">
      <w:pPr>
        <w:shd w:val="clear" w:color="auto" w:fill="FBDCDC" w:themeFill="accent4" w:themeFillTint="33"/>
        <w:rPr>
          <w:b/>
          <w:bCs/>
        </w:rPr>
      </w:pPr>
      <w:r w:rsidRPr="000A6769">
        <w:rPr>
          <w:b/>
          <w:bCs/>
        </w:rPr>
        <w:t>Wichtig:</w:t>
      </w:r>
    </w:p>
    <w:p w14:paraId="2AE2BB28" w14:textId="77777777" w:rsidR="000A6769" w:rsidRDefault="000A6769" w:rsidP="000A6769">
      <w:pPr>
        <w:shd w:val="clear" w:color="auto" w:fill="FBDCDC" w:themeFill="accent4" w:themeFillTint="33"/>
      </w:pPr>
    </w:p>
    <w:p w14:paraId="2919F19B" w14:textId="247EADEA" w:rsidR="000A6769" w:rsidRPr="000A6769" w:rsidRDefault="000A6769" w:rsidP="000A6769">
      <w:pPr>
        <w:shd w:val="clear" w:color="auto" w:fill="FBDCDC" w:themeFill="accent4" w:themeFillTint="33"/>
      </w:pPr>
      <w:r w:rsidRPr="000A6769">
        <w:t>Wenn die Umschaltung vom Winter-, in den Sommerbetrieb nicht automatisch erfolgt, muss die Heizungsanlage ausgeschaltet sein. (siehe Punkt F: Nur Warmwasser)</w:t>
      </w:r>
    </w:p>
    <w:p w14:paraId="635680A0" w14:textId="77777777" w:rsidR="000A6769" w:rsidRPr="000A6769" w:rsidRDefault="000A6769" w:rsidP="000A6769">
      <w:pPr>
        <w:shd w:val="clear" w:color="auto" w:fill="FBDCDC" w:themeFill="accent4" w:themeFillTint="33"/>
      </w:pPr>
      <w:r w:rsidRPr="000A6769">
        <w:t>Der Sommerbetrieb sollte etwa vom 1.05 bis 30.09 andauern.</w:t>
      </w:r>
    </w:p>
    <w:p w14:paraId="6591C6A6" w14:textId="77777777" w:rsidR="000A6769" w:rsidRDefault="000A6769" w:rsidP="000A6769">
      <w:pPr>
        <w:shd w:val="clear" w:color="auto" w:fill="FBDCDC" w:themeFill="accent4" w:themeFillTint="33"/>
      </w:pPr>
    </w:p>
    <w:p w14:paraId="0891789C" w14:textId="5D0D62BD" w:rsidR="000A6769" w:rsidRPr="000A6769" w:rsidRDefault="000A6769" w:rsidP="000A6769">
      <w:pPr>
        <w:shd w:val="clear" w:color="auto" w:fill="FBDCDC" w:themeFill="accent4" w:themeFillTint="33"/>
      </w:pPr>
      <w:r w:rsidRPr="000A6769">
        <w:t>Außerhalb des KT - Betrieb (nachts, Ferien, Wochenende)  haben Sie folgende Möglichkeit Energie zu sparen:</w:t>
      </w:r>
    </w:p>
    <w:p w14:paraId="50768BEF" w14:textId="77777777" w:rsidR="000A6769" w:rsidRDefault="000A6769" w:rsidP="000A6769">
      <w:pPr>
        <w:shd w:val="clear" w:color="auto" w:fill="FBDCDC" w:themeFill="accent4" w:themeFillTint="33"/>
      </w:pPr>
    </w:p>
    <w:p w14:paraId="4FCC9D29" w14:textId="5732BC81" w:rsidR="000A6769" w:rsidRPr="006F581A" w:rsidRDefault="000A6769" w:rsidP="000A6769">
      <w:pPr>
        <w:shd w:val="clear" w:color="auto" w:fill="FBDCDC" w:themeFill="accent4" w:themeFillTint="33"/>
      </w:pPr>
      <w:r w:rsidRPr="000A6769">
        <w:t>Sie können die Raumbeheizung ganz ausschalten, indem Sie Abschaltbetrieb wählen. (siehe Punkt E: Heizkreis und Warmwasserbereitung ausschalten)</w:t>
      </w:r>
    </w:p>
    <w:p w14:paraId="63B54E63" w14:textId="77777777" w:rsidR="000A6769" w:rsidRPr="000A6769" w:rsidRDefault="000A6769" w:rsidP="000A6769">
      <w:pPr>
        <w:shd w:val="clear" w:color="auto" w:fill="FBDCDC" w:themeFill="accent4" w:themeFillTint="33"/>
      </w:pPr>
    </w:p>
    <w:p w14:paraId="3461ED79" w14:textId="77777777" w:rsidR="000A6769" w:rsidRPr="00FE5406" w:rsidRDefault="000A6769" w:rsidP="000A6769">
      <w:pPr>
        <w:contextualSpacing/>
        <w:rPr>
          <w:rFonts w:cs="Arial"/>
          <w:b/>
          <w:noProof/>
          <w:lang w:eastAsia="de-DE"/>
        </w:rPr>
      </w:pPr>
    </w:p>
    <w:p w14:paraId="1B9D8BB0" w14:textId="77777777" w:rsidR="000A6769" w:rsidRDefault="000A6769" w:rsidP="000A6769"/>
    <w:p w14:paraId="21648B00" w14:textId="629F7D7A" w:rsidR="00D66994" w:rsidRDefault="00D66994" w:rsidP="006116CD">
      <w:pPr>
        <w:pStyle w:val="berschrift2"/>
        <w:rPr>
          <w:color w:val="013147" w:themeColor="text1"/>
          <w:sz w:val="30"/>
          <w:szCs w:val="30"/>
        </w:rPr>
      </w:pPr>
      <w:r w:rsidRPr="006116CD">
        <w:rPr>
          <w:color w:val="013147" w:themeColor="text1"/>
          <w:sz w:val="30"/>
          <w:szCs w:val="30"/>
        </w:rPr>
        <w:t>4.6 Ablesung der Verbrauchszähler (Strom-, Gas-, Wasserzähler)</w:t>
      </w:r>
      <w:bookmarkEnd w:id="25"/>
      <w:r w:rsidRPr="006116CD">
        <w:rPr>
          <w:color w:val="013147" w:themeColor="text1"/>
          <w:sz w:val="30"/>
          <w:szCs w:val="30"/>
        </w:rPr>
        <w:t xml:space="preserve"> </w:t>
      </w:r>
    </w:p>
    <w:p w14:paraId="181E20AD" w14:textId="77777777" w:rsidR="000A6769" w:rsidRPr="000A6769" w:rsidRDefault="000A6769" w:rsidP="000A6769"/>
    <w:p w14:paraId="4C4759CB" w14:textId="2DD06FC3" w:rsidR="000A6769" w:rsidRPr="000A6769" w:rsidRDefault="000A6769" w:rsidP="000A6769">
      <w:pPr>
        <w:rPr>
          <w:b/>
          <w:bCs/>
        </w:rPr>
      </w:pPr>
      <w:r w:rsidRPr="000A6769">
        <w:rPr>
          <w:b/>
          <w:bCs/>
          <w:noProof/>
        </w:rPr>
        <w:drawing>
          <wp:anchor distT="0" distB="0" distL="114300" distR="114300" simplePos="0" relativeHeight="251689984" behindDoc="0" locked="0" layoutInCell="1" allowOverlap="1" wp14:anchorId="1B143A70" wp14:editId="305C4862">
            <wp:simplePos x="0" y="0"/>
            <wp:positionH relativeFrom="margin">
              <wp:align>left</wp:align>
            </wp:positionH>
            <wp:positionV relativeFrom="paragraph">
              <wp:posOffset>4445</wp:posOffset>
            </wp:positionV>
            <wp:extent cx="2797175" cy="2663825"/>
            <wp:effectExtent l="0" t="0" r="3175" b="3175"/>
            <wp:wrapSquare wrapText="bothSides"/>
            <wp:docPr id="398158049" name="Grafik 398158049" descr="100_7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descr="100_72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97175"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A6769">
        <w:rPr>
          <w:b/>
          <w:bCs/>
        </w:rPr>
        <w:t xml:space="preserve">E1- Stromzähler </w:t>
      </w:r>
    </w:p>
    <w:p w14:paraId="6109B3D1" w14:textId="59D3CF9C" w:rsidR="00D66994" w:rsidRDefault="000A6769" w:rsidP="000A6769">
      <w:r w:rsidRPr="000A6769">
        <w:t>Stromzähler liegt im Elektroverteilungsraum (Eingang gebäuderückseitig, mit Telefonverteilung)</w:t>
      </w:r>
      <w:r w:rsidR="00D66994">
        <w:t>Hier Text ggf. mit Grafiken/Bilddateien/Tabelle eintragen</w:t>
      </w:r>
    </w:p>
    <w:p w14:paraId="58C2E78E" w14:textId="75A69EFB" w:rsidR="00D66994" w:rsidRDefault="00D66994" w:rsidP="00D66994">
      <w:pPr>
        <w:jc w:val="both"/>
      </w:pPr>
    </w:p>
    <w:p w14:paraId="5AB81D3E" w14:textId="77777777" w:rsidR="000A6769" w:rsidRDefault="000A6769" w:rsidP="00D66994">
      <w:pPr>
        <w:jc w:val="both"/>
      </w:pPr>
    </w:p>
    <w:p w14:paraId="038C8BFB" w14:textId="77777777" w:rsidR="000A6769" w:rsidRDefault="000A6769" w:rsidP="00D66994">
      <w:pPr>
        <w:jc w:val="both"/>
      </w:pPr>
    </w:p>
    <w:p w14:paraId="3736A1B2" w14:textId="77777777" w:rsidR="000A6769" w:rsidRDefault="000A6769" w:rsidP="00D66994">
      <w:pPr>
        <w:jc w:val="both"/>
      </w:pPr>
    </w:p>
    <w:p w14:paraId="20B484FB" w14:textId="77777777" w:rsidR="000A6769" w:rsidRDefault="000A6769" w:rsidP="00D66994">
      <w:pPr>
        <w:jc w:val="both"/>
      </w:pPr>
    </w:p>
    <w:p w14:paraId="67CF8746" w14:textId="77777777" w:rsidR="000A6769" w:rsidRDefault="000A6769" w:rsidP="00D66994">
      <w:pPr>
        <w:jc w:val="both"/>
      </w:pPr>
    </w:p>
    <w:p w14:paraId="5EB838F7" w14:textId="77777777" w:rsidR="000A6769" w:rsidRDefault="000A6769" w:rsidP="00D66994">
      <w:pPr>
        <w:jc w:val="both"/>
      </w:pPr>
    </w:p>
    <w:p w14:paraId="0CB64072" w14:textId="77777777" w:rsidR="000A6769" w:rsidRDefault="000A6769" w:rsidP="00D66994">
      <w:pPr>
        <w:jc w:val="both"/>
      </w:pPr>
    </w:p>
    <w:p w14:paraId="28EF05AA" w14:textId="77777777" w:rsidR="000A6769" w:rsidRDefault="000A6769" w:rsidP="00D66994">
      <w:pPr>
        <w:jc w:val="both"/>
      </w:pPr>
    </w:p>
    <w:p w14:paraId="7D7BB63A" w14:textId="77777777" w:rsidR="000A6769" w:rsidRDefault="000A6769" w:rsidP="00D66994">
      <w:pPr>
        <w:jc w:val="both"/>
      </w:pPr>
    </w:p>
    <w:p w14:paraId="4CA525DF" w14:textId="77777777" w:rsidR="000A6769" w:rsidRDefault="000A6769" w:rsidP="00D66994">
      <w:pPr>
        <w:jc w:val="both"/>
      </w:pPr>
    </w:p>
    <w:p w14:paraId="0D03E9E6" w14:textId="77777777" w:rsidR="000A6769" w:rsidRDefault="000A6769" w:rsidP="00D66994">
      <w:pPr>
        <w:jc w:val="both"/>
      </w:pPr>
    </w:p>
    <w:p w14:paraId="6D8CD5DE" w14:textId="77777777" w:rsidR="000A6769" w:rsidRDefault="000A6769" w:rsidP="00D66994">
      <w:pPr>
        <w:jc w:val="both"/>
      </w:pPr>
    </w:p>
    <w:p w14:paraId="414469CE" w14:textId="77777777" w:rsidR="000A6769" w:rsidRDefault="000A6769" w:rsidP="00D66994">
      <w:pPr>
        <w:jc w:val="both"/>
      </w:pPr>
    </w:p>
    <w:p w14:paraId="0D0A393E" w14:textId="77777777" w:rsidR="000A6769" w:rsidRDefault="000A6769" w:rsidP="00D66994">
      <w:pPr>
        <w:jc w:val="both"/>
      </w:pPr>
    </w:p>
    <w:p w14:paraId="042AAC13" w14:textId="77777777" w:rsidR="000A6769" w:rsidRDefault="000A6769" w:rsidP="00D66994">
      <w:pPr>
        <w:jc w:val="both"/>
      </w:pPr>
    </w:p>
    <w:p w14:paraId="599BBC2F" w14:textId="77777777" w:rsidR="000A6769" w:rsidRDefault="000A6769" w:rsidP="00D66994">
      <w:pPr>
        <w:jc w:val="both"/>
      </w:pPr>
    </w:p>
    <w:p w14:paraId="00AA37C9" w14:textId="1A9B6664" w:rsidR="000A6769" w:rsidRPr="000A6769" w:rsidRDefault="000A6769" w:rsidP="000A6769">
      <w:pPr>
        <w:rPr>
          <w:b/>
          <w:bCs/>
        </w:rPr>
      </w:pPr>
      <w:r w:rsidRPr="000A6769">
        <w:rPr>
          <w:b/>
          <w:bCs/>
          <w:noProof/>
        </w:rPr>
        <w:drawing>
          <wp:anchor distT="0" distB="0" distL="114300" distR="114300" simplePos="0" relativeHeight="251691008" behindDoc="0" locked="0" layoutInCell="1" allowOverlap="1" wp14:anchorId="7212A5EA" wp14:editId="089EF87B">
            <wp:simplePos x="0" y="0"/>
            <wp:positionH relativeFrom="column">
              <wp:align>left</wp:align>
            </wp:positionH>
            <wp:positionV relativeFrom="paragraph">
              <wp:align>top</wp:align>
            </wp:positionV>
            <wp:extent cx="2803525" cy="2454910"/>
            <wp:effectExtent l="0" t="0" r="0" b="2540"/>
            <wp:wrapSquare wrapText="bothSides"/>
            <wp:docPr id="398158050" name="Grafik 398158050" descr="100_7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0" descr="100_72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03525" cy="2454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A6769">
        <w:rPr>
          <w:b/>
          <w:bCs/>
        </w:rPr>
        <w:t>H1 – Gaszähler</w:t>
      </w:r>
    </w:p>
    <w:p w14:paraId="493185C9" w14:textId="47EB70F1" w:rsidR="000A6769" w:rsidRDefault="000A6769" w:rsidP="000A6769">
      <w:r w:rsidRPr="000A6769">
        <w:t>Gaszähler liegt ohne Spannungsverteilung in einem Anschlusskasten an der Grundstücksfläche</w:t>
      </w:r>
    </w:p>
    <w:p w14:paraId="44E60FE1" w14:textId="77777777" w:rsidR="000A6769" w:rsidRDefault="000A6769" w:rsidP="000A6769"/>
    <w:p w14:paraId="06A77AAF" w14:textId="77777777" w:rsidR="000A6769" w:rsidRDefault="000A6769" w:rsidP="000A6769"/>
    <w:p w14:paraId="7481B20C" w14:textId="77777777" w:rsidR="000A6769" w:rsidRDefault="000A6769" w:rsidP="000A6769"/>
    <w:p w14:paraId="56656EF9" w14:textId="77777777" w:rsidR="000A6769" w:rsidRDefault="000A6769" w:rsidP="000A6769"/>
    <w:p w14:paraId="4CAE9AF9" w14:textId="77777777" w:rsidR="000A6769" w:rsidRDefault="000A6769" w:rsidP="000A6769"/>
    <w:p w14:paraId="6E078E92" w14:textId="77777777" w:rsidR="000A6769" w:rsidRDefault="000A6769" w:rsidP="000A6769"/>
    <w:p w14:paraId="74A1225D" w14:textId="77777777" w:rsidR="000A6769" w:rsidRDefault="000A6769" w:rsidP="000A6769"/>
    <w:p w14:paraId="04371D7F" w14:textId="77777777" w:rsidR="000A6769" w:rsidRDefault="000A6769" w:rsidP="000A6769"/>
    <w:p w14:paraId="6C823C12" w14:textId="77777777" w:rsidR="000A6769" w:rsidRDefault="000A6769" w:rsidP="000A6769"/>
    <w:p w14:paraId="4483EEA9" w14:textId="77777777" w:rsidR="000A6769" w:rsidRDefault="000A6769" w:rsidP="000A6769"/>
    <w:p w14:paraId="0A4995C9" w14:textId="77777777" w:rsidR="000A6769" w:rsidRDefault="000A6769" w:rsidP="000A6769"/>
    <w:p w14:paraId="785CC96E" w14:textId="77777777" w:rsidR="000A6769" w:rsidRDefault="000A6769" w:rsidP="000A6769"/>
    <w:p w14:paraId="2F50EAFD" w14:textId="77777777" w:rsidR="000A6769" w:rsidRDefault="000A6769" w:rsidP="000A6769"/>
    <w:p w14:paraId="7A400931" w14:textId="77777777" w:rsidR="000A6769" w:rsidRDefault="000A6769" w:rsidP="000A6769"/>
    <w:p w14:paraId="674C7955" w14:textId="77777777" w:rsidR="000A6769" w:rsidRDefault="000A6769" w:rsidP="000A6769"/>
    <w:p w14:paraId="5844D6D2" w14:textId="77777777" w:rsidR="000A6769" w:rsidRDefault="000A6769" w:rsidP="000A6769"/>
    <w:p w14:paraId="1B5E06AD" w14:textId="77777777" w:rsidR="000A6769" w:rsidRDefault="000A6769" w:rsidP="000A6769"/>
    <w:p w14:paraId="72A36F76" w14:textId="476D983F" w:rsidR="000A6769" w:rsidRPr="000A6769" w:rsidRDefault="000A6769" w:rsidP="000A6769">
      <w:pPr>
        <w:rPr>
          <w:b/>
          <w:bCs/>
        </w:rPr>
      </w:pPr>
      <w:r w:rsidRPr="000A6769">
        <w:rPr>
          <w:b/>
          <w:bCs/>
          <w:noProof/>
        </w:rPr>
        <w:drawing>
          <wp:anchor distT="0" distB="0" distL="114300" distR="114300" simplePos="0" relativeHeight="251692032" behindDoc="0" locked="0" layoutInCell="1" allowOverlap="1" wp14:anchorId="5073E9EF" wp14:editId="52768B1E">
            <wp:simplePos x="0" y="0"/>
            <wp:positionH relativeFrom="margin">
              <wp:align>left</wp:align>
            </wp:positionH>
            <wp:positionV relativeFrom="paragraph">
              <wp:posOffset>52070</wp:posOffset>
            </wp:positionV>
            <wp:extent cx="2803525" cy="2454910"/>
            <wp:effectExtent l="0" t="0" r="0" b="2540"/>
            <wp:wrapSquare wrapText="bothSides"/>
            <wp:docPr id="398158051" name="Grafik 398158051" descr="100_7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1" descr="100_727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03525" cy="2454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A6769">
        <w:rPr>
          <w:b/>
          <w:bCs/>
        </w:rPr>
        <w:t xml:space="preserve">W1 – Wasserzähler </w:t>
      </w:r>
    </w:p>
    <w:p w14:paraId="0CE4140D" w14:textId="6992FFD6" w:rsidR="000A6769" w:rsidRDefault="000A6769" w:rsidP="000A6769">
      <w:r w:rsidRPr="000A6769">
        <w:t>Wasserzähler befindet sich im Eingangsbereich in einem schmalen Schacht in ca. 0,5 m Tiefe</w:t>
      </w:r>
    </w:p>
    <w:p w14:paraId="0746ECF1" w14:textId="77777777" w:rsidR="000A6769" w:rsidRDefault="000A6769" w:rsidP="000A6769"/>
    <w:p w14:paraId="6FF56F08" w14:textId="77777777" w:rsidR="000A6769" w:rsidRDefault="000A6769" w:rsidP="000A6769">
      <w:bookmarkStart w:id="26" w:name="_Toc228192905"/>
    </w:p>
    <w:p w14:paraId="7373345F" w14:textId="77777777" w:rsidR="000A6769" w:rsidRDefault="000A6769" w:rsidP="000A6769"/>
    <w:p w14:paraId="7BE71428" w14:textId="77777777" w:rsidR="000A6769" w:rsidRDefault="000A6769" w:rsidP="000A6769"/>
    <w:p w14:paraId="0E1EB8D7" w14:textId="77777777" w:rsidR="000A6769" w:rsidRDefault="000A6769" w:rsidP="000A6769"/>
    <w:p w14:paraId="345AD9A0" w14:textId="77777777" w:rsidR="000A6769" w:rsidRDefault="000A6769" w:rsidP="00D66994">
      <w:pPr>
        <w:pStyle w:val="berschrift2"/>
      </w:pPr>
    </w:p>
    <w:p w14:paraId="021AACAB" w14:textId="77777777" w:rsidR="000A6769" w:rsidRDefault="000A6769" w:rsidP="00D66994">
      <w:pPr>
        <w:pStyle w:val="berschrift2"/>
      </w:pPr>
    </w:p>
    <w:p w14:paraId="52608880" w14:textId="77777777" w:rsidR="000A6769" w:rsidRDefault="000A6769" w:rsidP="00D66994">
      <w:pPr>
        <w:pStyle w:val="berschrift2"/>
      </w:pPr>
    </w:p>
    <w:p w14:paraId="7CF8D6AA" w14:textId="77777777" w:rsidR="000A6769" w:rsidRDefault="000A6769" w:rsidP="000A6769"/>
    <w:p w14:paraId="0262DB4F" w14:textId="77777777" w:rsidR="000A6769" w:rsidRDefault="000A6769" w:rsidP="000A6769"/>
    <w:p w14:paraId="2C4C17E1" w14:textId="77777777" w:rsidR="000A6769" w:rsidRDefault="000A6769" w:rsidP="000A6769"/>
    <w:p w14:paraId="34F432F6" w14:textId="77777777" w:rsidR="000A6769" w:rsidRPr="000A6769" w:rsidRDefault="000A6769" w:rsidP="000A6769">
      <w:pPr>
        <w:shd w:val="clear" w:color="auto" w:fill="FBDCDC" w:themeFill="accent4" w:themeFillTint="33"/>
      </w:pPr>
      <w:r w:rsidRPr="000A6769">
        <w:t>Die Strom-, Gas-, und Wasserzähler sollen jeden Monat abgelesen werden!</w:t>
      </w:r>
    </w:p>
    <w:p w14:paraId="1753E04F" w14:textId="77777777" w:rsidR="000A6769" w:rsidRDefault="000A6769" w:rsidP="000A6769"/>
    <w:p w14:paraId="7F55DD93" w14:textId="77777777" w:rsidR="000A6769" w:rsidRPr="000A6769" w:rsidRDefault="000A6769" w:rsidP="000A6769"/>
    <w:p w14:paraId="79233EED" w14:textId="545EC2B5" w:rsidR="00D66994" w:rsidRDefault="00D66994" w:rsidP="00D66994">
      <w:pPr>
        <w:pStyle w:val="berschrift2"/>
      </w:pPr>
      <w:r>
        <w:t>5. Sollkonditionen und Nutzungszeiten</w:t>
      </w:r>
      <w:bookmarkEnd w:id="26"/>
      <w:r>
        <w:t xml:space="preserve"> </w:t>
      </w:r>
    </w:p>
    <w:p w14:paraId="5A7948CB" w14:textId="16E28A40" w:rsidR="00D66994" w:rsidRPr="006116CD" w:rsidRDefault="00D66994" w:rsidP="006116CD">
      <w:pPr>
        <w:pStyle w:val="berschrift2"/>
        <w:rPr>
          <w:color w:val="013147" w:themeColor="text1"/>
          <w:sz w:val="30"/>
          <w:szCs w:val="30"/>
        </w:rPr>
      </w:pPr>
      <w:bookmarkStart w:id="27" w:name="_Toc228192906"/>
      <w:r w:rsidRPr="006116CD">
        <w:rPr>
          <w:color w:val="013147" w:themeColor="text1"/>
          <w:sz w:val="30"/>
          <w:szCs w:val="30"/>
        </w:rPr>
        <w:t>5.1 Allgemeine Sollwerte für Raumlufttemperaturen und Nennbeleuchtungsstärken</w:t>
      </w:r>
      <w:bookmarkEnd w:id="27"/>
      <w:r w:rsidRPr="006116CD">
        <w:rPr>
          <w:color w:val="013147" w:themeColor="text1"/>
          <w:sz w:val="30"/>
          <w:szCs w:val="30"/>
        </w:rPr>
        <w:t xml:space="preserve"> </w:t>
      </w:r>
    </w:p>
    <w:tbl>
      <w:tblPr>
        <w:tblStyle w:val="ABIRahmen"/>
        <w:tblW w:w="9039" w:type="dxa"/>
        <w:tblLayout w:type="fixed"/>
        <w:tblLook w:val="04A0" w:firstRow="1" w:lastRow="0" w:firstColumn="1" w:lastColumn="0" w:noHBand="0" w:noVBand="1"/>
      </w:tblPr>
      <w:tblGrid>
        <w:gridCol w:w="1951"/>
        <w:gridCol w:w="1985"/>
        <w:gridCol w:w="2126"/>
        <w:gridCol w:w="2977"/>
      </w:tblGrid>
      <w:tr w:rsidR="00D66994" w:rsidRPr="004B25B0" w14:paraId="11E4914F" w14:textId="77777777" w:rsidTr="00596EE6">
        <w:trPr>
          <w:cnfStyle w:val="100000000000" w:firstRow="1" w:lastRow="0" w:firstColumn="0" w:lastColumn="0" w:oddVBand="0" w:evenVBand="0" w:oddHBand="0" w:evenHBand="0" w:firstRowFirstColumn="0" w:firstRowLastColumn="0" w:lastRowFirstColumn="0" w:lastRowLastColumn="0"/>
          <w:trHeight w:val="370"/>
        </w:trPr>
        <w:tc>
          <w:tcPr>
            <w:tcW w:w="1951" w:type="dxa"/>
            <w:shd w:val="clear" w:color="auto" w:fill="C0CBD1" w:themeFill="background2"/>
          </w:tcPr>
          <w:p w14:paraId="0A256628" w14:textId="77777777" w:rsidR="00D66994" w:rsidRPr="004B25B0" w:rsidRDefault="00D66994" w:rsidP="00D45D66">
            <w:pPr>
              <w:rPr>
                <w:rFonts w:cs="Arial"/>
                <w:b w:val="0"/>
                <w:bCs/>
              </w:rPr>
            </w:pPr>
            <w:r w:rsidRPr="004B25B0">
              <w:rPr>
                <w:rFonts w:cs="Arial"/>
                <w:b w:val="0"/>
                <w:bCs/>
              </w:rPr>
              <w:t>Nutzung</w:t>
            </w:r>
          </w:p>
        </w:tc>
        <w:tc>
          <w:tcPr>
            <w:tcW w:w="1985" w:type="dxa"/>
            <w:shd w:val="clear" w:color="auto" w:fill="C0CBD1" w:themeFill="background2"/>
          </w:tcPr>
          <w:p w14:paraId="57CCC374" w14:textId="00F2086F" w:rsidR="00D66994" w:rsidRPr="004B25B0" w:rsidRDefault="00D66994" w:rsidP="00D45D66">
            <w:pPr>
              <w:rPr>
                <w:rFonts w:cs="Arial"/>
                <w:b w:val="0"/>
                <w:bCs/>
              </w:rPr>
            </w:pPr>
            <w:r w:rsidRPr="004B25B0">
              <w:rPr>
                <w:rFonts w:cs="Arial"/>
                <w:b w:val="0"/>
                <w:bCs/>
              </w:rPr>
              <w:t>Raumtemperatur</w:t>
            </w:r>
          </w:p>
        </w:tc>
        <w:tc>
          <w:tcPr>
            <w:tcW w:w="2126" w:type="dxa"/>
            <w:shd w:val="clear" w:color="auto" w:fill="C0CBD1" w:themeFill="background2"/>
          </w:tcPr>
          <w:p w14:paraId="65731873" w14:textId="77777777" w:rsidR="00D66994" w:rsidRPr="004B25B0" w:rsidRDefault="00D66994" w:rsidP="00D45D66">
            <w:pPr>
              <w:rPr>
                <w:rFonts w:cs="Arial"/>
                <w:b w:val="0"/>
                <w:bCs/>
              </w:rPr>
            </w:pPr>
            <w:r w:rsidRPr="004B25B0">
              <w:rPr>
                <w:rFonts w:cs="Arial"/>
                <w:b w:val="0"/>
                <w:bCs/>
              </w:rPr>
              <w:t xml:space="preserve">Einstellung </w:t>
            </w:r>
          </w:p>
          <w:p w14:paraId="0B7DCF6B" w14:textId="77777777" w:rsidR="00D66994" w:rsidRPr="004B25B0" w:rsidRDefault="00D66994" w:rsidP="00D45D66">
            <w:pPr>
              <w:rPr>
                <w:rFonts w:cs="Arial"/>
                <w:b w:val="0"/>
                <w:bCs/>
              </w:rPr>
            </w:pPr>
            <w:r w:rsidRPr="004B25B0">
              <w:rPr>
                <w:rFonts w:cs="Arial"/>
                <w:b w:val="0"/>
                <w:bCs/>
              </w:rPr>
              <w:t>Thermostatventile</w:t>
            </w:r>
          </w:p>
        </w:tc>
        <w:tc>
          <w:tcPr>
            <w:tcW w:w="2977" w:type="dxa"/>
            <w:shd w:val="clear" w:color="auto" w:fill="C0CBD1" w:themeFill="background2"/>
          </w:tcPr>
          <w:p w14:paraId="748AF4F7" w14:textId="43ED1173" w:rsidR="00D66994" w:rsidRPr="004B25B0" w:rsidRDefault="00D66994" w:rsidP="00D45D66">
            <w:pPr>
              <w:rPr>
                <w:rFonts w:cs="Arial"/>
                <w:b w:val="0"/>
                <w:bCs/>
              </w:rPr>
            </w:pPr>
            <w:r w:rsidRPr="004B25B0">
              <w:rPr>
                <w:rFonts w:cs="Arial"/>
                <w:b w:val="0"/>
                <w:bCs/>
              </w:rPr>
              <w:t>Nennbeleuchtungsstärke</w:t>
            </w:r>
          </w:p>
        </w:tc>
      </w:tr>
      <w:tr w:rsidR="00D66994" w:rsidRPr="004B25B0" w14:paraId="4ACEDB0A" w14:textId="77777777" w:rsidTr="00596EE6">
        <w:trPr>
          <w:trHeight w:val="311"/>
        </w:trPr>
        <w:tc>
          <w:tcPr>
            <w:tcW w:w="1951" w:type="dxa"/>
          </w:tcPr>
          <w:p w14:paraId="08A734A2" w14:textId="77777777" w:rsidR="00D66994" w:rsidRPr="004B25B0" w:rsidRDefault="00D66994" w:rsidP="00D45D66">
            <w:pPr>
              <w:rPr>
                <w:rFonts w:cs="Arial"/>
                <w:b/>
                <w:bCs/>
              </w:rPr>
            </w:pPr>
            <w:r w:rsidRPr="004B25B0">
              <w:rPr>
                <w:rFonts w:cs="Arial"/>
                <w:b/>
                <w:bCs/>
              </w:rPr>
              <w:t>Gruppenräume</w:t>
            </w:r>
          </w:p>
        </w:tc>
        <w:tc>
          <w:tcPr>
            <w:tcW w:w="1985" w:type="dxa"/>
          </w:tcPr>
          <w:p w14:paraId="119ACF6B" w14:textId="162A2BDA" w:rsidR="00D66994" w:rsidRPr="004B25B0" w:rsidRDefault="00D66994" w:rsidP="00D45D66">
            <w:pPr>
              <w:jc w:val="center"/>
              <w:rPr>
                <w:rFonts w:cs="Arial"/>
              </w:rPr>
            </w:pPr>
            <w:r w:rsidRPr="004B25B0">
              <w:rPr>
                <w:rFonts w:cs="Arial"/>
              </w:rPr>
              <w:t>20</w:t>
            </w:r>
            <w:r>
              <w:rPr>
                <w:rFonts w:cs="Arial"/>
              </w:rPr>
              <w:t>°</w:t>
            </w:r>
            <w:r w:rsidRPr="004B25B0">
              <w:rPr>
                <w:rFonts w:cs="Arial"/>
              </w:rPr>
              <w:t xml:space="preserve"> C</w:t>
            </w:r>
          </w:p>
        </w:tc>
        <w:tc>
          <w:tcPr>
            <w:tcW w:w="2126" w:type="dxa"/>
          </w:tcPr>
          <w:p w14:paraId="7B1407EC" w14:textId="77777777" w:rsidR="00D66994" w:rsidRPr="004B25B0" w:rsidRDefault="00D66994" w:rsidP="00D45D66">
            <w:pPr>
              <w:jc w:val="center"/>
              <w:rPr>
                <w:rFonts w:cs="Arial"/>
              </w:rPr>
            </w:pPr>
            <w:r w:rsidRPr="004B25B0">
              <w:rPr>
                <w:rFonts w:cs="Arial"/>
              </w:rPr>
              <w:t>3</w:t>
            </w:r>
          </w:p>
        </w:tc>
        <w:tc>
          <w:tcPr>
            <w:tcW w:w="2977" w:type="dxa"/>
          </w:tcPr>
          <w:p w14:paraId="4A80D096" w14:textId="77777777" w:rsidR="00D66994" w:rsidRPr="004B25B0" w:rsidRDefault="00D66994" w:rsidP="00D45D66">
            <w:pPr>
              <w:jc w:val="center"/>
              <w:rPr>
                <w:rFonts w:cs="Arial"/>
              </w:rPr>
            </w:pPr>
            <w:r w:rsidRPr="004B25B0">
              <w:rPr>
                <w:rFonts w:cs="Arial"/>
              </w:rPr>
              <w:t>300 Lux</w:t>
            </w:r>
          </w:p>
        </w:tc>
      </w:tr>
      <w:tr w:rsidR="00D66994" w:rsidRPr="004B25B0" w14:paraId="321AA50F" w14:textId="77777777" w:rsidTr="00596EE6">
        <w:trPr>
          <w:trHeight w:val="191"/>
        </w:trPr>
        <w:tc>
          <w:tcPr>
            <w:tcW w:w="1951" w:type="dxa"/>
          </w:tcPr>
          <w:p w14:paraId="7CB5F295" w14:textId="77777777" w:rsidR="00D66994" w:rsidRPr="004B25B0" w:rsidRDefault="00D66994" w:rsidP="00D45D66">
            <w:pPr>
              <w:ind w:left="708" w:hanging="708"/>
              <w:rPr>
                <w:rFonts w:cs="Arial"/>
                <w:b/>
                <w:bCs/>
              </w:rPr>
            </w:pPr>
            <w:r w:rsidRPr="004B25B0">
              <w:rPr>
                <w:rFonts w:cs="Arial"/>
                <w:b/>
                <w:bCs/>
              </w:rPr>
              <w:t>Büro</w:t>
            </w:r>
          </w:p>
        </w:tc>
        <w:tc>
          <w:tcPr>
            <w:tcW w:w="1985" w:type="dxa"/>
          </w:tcPr>
          <w:p w14:paraId="6B284A2B" w14:textId="00151617" w:rsidR="00D66994" w:rsidRPr="004B25B0" w:rsidRDefault="00D66994" w:rsidP="00D45D66">
            <w:pPr>
              <w:jc w:val="center"/>
              <w:rPr>
                <w:rFonts w:cs="Arial"/>
              </w:rPr>
            </w:pPr>
            <w:r>
              <w:rPr>
                <w:rFonts w:cs="Arial"/>
              </w:rPr>
              <w:t xml:space="preserve">20° </w:t>
            </w:r>
            <w:r w:rsidRPr="004B25B0">
              <w:rPr>
                <w:rFonts w:cs="Arial"/>
              </w:rPr>
              <w:t>C</w:t>
            </w:r>
          </w:p>
        </w:tc>
        <w:tc>
          <w:tcPr>
            <w:tcW w:w="2126" w:type="dxa"/>
          </w:tcPr>
          <w:p w14:paraId="03B24032" w14:textId="77777777" w:rsidR="00D66994" w:rsidRPr="004B25B0" w:rsidRDefault="00D66994" w:rsidP="00D45D66">
            <w:pPr>
              <w:jc w:val="center"/>
              <w:rPr>
                <w:rFonts w:cs="Arial"/>
              </w:rPr>
            </w:pPr>
            <w:r w:rsidRPr="004B25B0">
              <w:rPr>
                <w:rFonts w:cs="Arial"/>
              </w:rPr>
              <w:t>3</w:t>
            </w:r>
          </w:p>
        </w:tc>
        <w:tc>
          <w:tcPr>
            <w:tcW w:w="2977" w:type="dxa"/>
          </w:tcPr>
          <w:p w14:paraId="68557948" w14:textId="77777777" w:rsidR="00D66994" w:rsidRPr="004B25B0" w:rsidRDefault="00D66994" w:rsidP="00D45D66">
            <w:pPr>
              <w:jc w:val="center"/>
              <w:rPr>
                <w:rFonts w:cs="Arial"/>
              </w:rPr>
            </w:pPr>
            <w:r w:rsidRPr="004B25B0">
              <w:rPr>
                <w:rFonts w:cs="Arial"/>
              </w:rPr>
              <w:t>300 Lux</w:t>
            </w:r>
          </w:p>
        </w:tc>
      </w:tr>
      <w:tr w:rsidR="00D66994" w:rsidRPr="004B25B0" w14:paraId="0CF8F105" w14:textId="77777777" w:rsidTr="00596EE6">
        <w:trPr>
          <w:trHeight w:val="288"/>
        </w:trPr>
        <w:tc>
          <w:tcPr>
            <w:tcW w:w="1951" w:type="dxa"/>
          </w:tcPr>
          <w:p w14:paraId="433B0B7D" w14:textId="77777777" w:rsidR="00D66994" w:rsidRPr="004B25B0" w:rsidRDefault="00D66994" w:rsidP="00D45D66">
            <w:pPr>
              <w:rPr>
                <w:rFonts w:cs="Arial"/>
                <w:b/>
                <w:bCs/>
              </w:rPr>
            </w:pPr>
            <w:r w:rsidRPr="004B25B0">
              <w:rPr>
                <w:rFonts w:cs="Arial"/>
                <w:b/>
                <w:bCs/>
              </w:rPr>
              <w:t>Toilettenräume</w:t>
            </w:r>
          </w:p>
        </w:tc>
        <w:tc>
          <w:tcPr>
            <w:tcW w:w="1985" w:type="dxa"/>
          </w:tcPr>
          <w:p w14:paraId="4B34887C" w14:textId="343ABF7E" w:rsidR="00D66994" w:rsidRPr="004B25B0" w:rsidRDefault="00D66994" w:rsidP="00D45D66">
            <w:pPr>
              <w:jc w:val="center"/>
              <w:rPr>
                <w:rFonts w:cs="Arial"/>
              </w:rPr>
            </w:pPr>
            <w:r>
              <w:rPr>
                <w:rFonts w:cs="Arial"/>
              </w:rPr>
              <w:t xml:space="preserve">15° </w:t>
            </w:r>
            <w:r w:rsidRPr="004B25B0">
              <w:rPr>
                <w:rFonts w:cs="Arial"/>
              </w:rPr>
              <w:t>C</w:t>
            </w:r>
          </w:p>
        </w:tc>
        <w:tc>
          <w:tcPr>
            <w:tcW w:w="2126" w:type="dxa"/>
          </w:tcPr>
          <w:p w14:paraId="3964E13A" w14:textId="77777777" w:rsidR="00D66994" w:rsidRPr="004B25B0" w:rsidRDefault="00D66994" w:rsidP="00D45D66">
            <w:pPr>
              <w:jc w:val="center"/>
              <w:rPr>
                <w:rFonts w:cs="Arial"/>
              </w:rPr>
            </w:pPr>
            <w:r w:rsidRPr="004B25B0">
              <w:rPr>
                <w:rFonts w:cs="Arial"/>
              </w:rPr>
              <w:t>1</w:t>
            </w:r>
          </w:p>
        </w:tc>
        <w:tc>
          <w:tcPr>
            <w:tcW w:w="2977" w:type="dxa"/>
          </w:tcPr>
          <w:p w14:paraId="6E21424A" w14:textId="77777777" w:rsidR="00D66994" w:rsidRPr="004B25B0" w:rsidRDefault="00D66994" w:rsidP="00D45D66">
            <w:pPr>
              <w:jc w:val="center"/>
              <w:rPr>
                <w:rFonts w:cs="Arial"/>
              </w:rPr>
            </w:pPr>
            <w:r w:rsidRPr="004B25B0">
              <w:rPr>
                <w:rFonts w:cs="Arial"/>
              </w:rPr>
              <w:t>100 Lux</w:t>
            </w:r>
          </w:p>
        </w:tc>
      </w:tr>
      <w:tr w:rsidR="00D66994" w:rsidRPr="004B25B0" w14:paraId="7719E9C8" w14:textId="77777777" w:rsidTr="00596EE6">
        <w:trPr>
          <w:trHeight w:val="288"/>
        </w:trPr>
        <w:tc>
          <w:tcPr>
            <w:tcW w:w="1951" w:type="dxa"/>
          </w:tcPr>
          <w:p w14:paraId="45430217" w14:textId="77777777" w:rsidR="00D66994" w:rsidRPr="004B25B0" w:rsidRDefault="00D66994" w:rsidP="00D45D66">
            <w:pPr>
              <w:rPr>
                <w:rFonts w:cs="Arial"/>
                <w:b/>
                <w:bCs/>
              </w:rPr>
            </w:pPr>
            <w:r w:rsidRPr="004B25B0">
              <w:rPr>
                <w:rFonts w:cs="Arial"/>
                <w:b/>
                <w:bCs/>
              </w:rPr>
              <w:t>Umkleideräume</w:t>
            </w:r>
          </w:p>
        </w:tc>
        <w:tc>
          <w:tcPr>
            <w:tcW w:w="1985" w:type="dxa"/>
          </w:tcPr>
          <w:p w14:paraId="36B40BD1" w14:textId="5B4788D2" w:rsidR="00D66994" w:rsidRPr="004B25B0" w:rsidRDefault="00D66994" w:rsidP="00D45D66">
            <w:pPr>
              <w:jc w:val="center"/>
              <w:rPr>
                <w:rFonts w:cs="Arial"/>
                <w:bCs/>
              </w:rPr>
            </w:pPr>
            <w:r>
              <w:rPr>
                <w:rFonts w:cs="Arial"/>
                <w:bCs/>
              </w:rPr>
              <w:t xml:space="preserve">22-24° </w:t>
            </w:r>
            <w:r w:rsidRPr="004B25B0">
              <w:rPr>
                <w:rFonts w:cs="Arial"/>
                <w:bCs/>
              </w:rPr>
              <w:t>C</w:t>
            </w:r>
          </w:p>
        </w:tc>
        <w:tc>
          <w:tcPr>
            <w:tcW w:w="2126" w:type="dxa"/>
          </w:tcPr>
          <w:p w14:paraId="34361423" w14:textId="77777777" w:rsidR="00D66994" w:rsidRPr="004B25B0" w:rsidRDefault="00D66994" w:rsidP="00D45D66">
            <w:pPr>
              <w:jc w:val="center"/>
              <w:rPr>
                <w:rFonts w:cs="Arial"/>
                <w:bCs/>
              </w:rPr>
            </w:pPr>
            <w:r w:rsidRPr="004B25B0">
              <w:rPr>
                <w:rFonts w:cs="Arial"/>
                <w:bCs/>
              </w:rPr>
              <w:t>4</w:t>
            </w:r>
          </w:p>
        </w:tc>
        <w:tc>
          <w:tcPr>
            <w:tcW w:w="2977" w:type="dxa"/>
          </w:tcPr>
          <w:p w14:paraId="19AF59EF" w14:textId="77777777" w:rsidR="00D66994" w:rsidRPr="004B25B0" w:rsidRDefault="00D66994" w:rsidP="00D45D66">
            <w:pPr>
              <w:jc w:val="center"/>
              <w:rPr>
                <w:rFonts w:cs="Arial"/>
                <w:bCs/>
              </w:rPr>
            </w:pPr>
            <w:r w:rsidRPr="004B25B0">
              <w:rPr>
                <w:rFonts w:cs="Arial"/>
                <w:bCs/>
              </w:rPr>
              <w:t>100 Lux</w:t>
            </w:r>
          </w:p>
        </w:tc>
      </w:tr>
      <w:tr w:rsidR="00D66994" w:rsidRPr="004B25B0" w14:paraId="19AECD1D" w14:textId="77777777" w:rsidTr="00596EE6">
        <w:trPr>
          <w:trHeight w:val="297"/>
        </w:trPr>
        <w:tc>
          <w:tcPr>
            <w:tcW w:w="1951" w:type="dxa"/>
          </w:tcPr>
          <w:p w14:paraId="382A9432" w14:textId="77777777" w:rsidR="00D66994" w:rsidRPr="004B25B0" w:rsidRDefault="00D66994" w:rsidP="00D45D66">
            <w:pPr>
              <w:rPr>
                <w:rFonts w:cs="Arial"/>
                <w:b/>
                <w:bCs/>
              </w:rPr>
            </w:pPr>
            <w:r w:rsidRPr="004B25B0">
              <w:rPr>
                <w:rFonts w:cs="Arial"/>
                <w:b/>
                <w:bCs/>
              </w:rPr>
              <w:t>Waschräume</w:t>
            </w:r>
          </w:p>
        </w:tc>
        <w:tc>
          <w:tcPr>
            <w:tcW w:w="1985" w:type="dxa"/>
          </w:tcPr>
          <w:p w14:paraId="5484036D" w14:textId="02387088" w:rsidR="00D66994" w:rsidRPr="004B25B0" w:rsidRDefault="00D66994" w:rsidP="00D45D66">
            <w:pPr>
              <w:jc w:val="center"/>
              <w:rPr>
                <w:rFonts w:cs="Arial"/>
                <w:bCs/>
              </w:rPr>
            </w:pPr>
            <w:r>
              <w:rPr>
                <w:rFonts w:cs="Arial"/>
                <w:bCs/>
              </w:rPr>
              <w:t xml:space="preserve">22-24° </w:t>
            </w:r>
            <w:r w:rsidRPr="004B25B0">
              <w:rPr>
                <w:rFonts w:cs="Arial"/>
              </w:rPr>
              <w:t>C</w:t>
            </w:r>
          </w:p>
        </w:tc>
        <w:tc>
          <w:tcPr>
            <w:tcW w:w="2126" w:type="dxa"/>
          </w:tcPr>
          <w:p w14:paraId="67844E74" w14:textId="77777777" w:rsidR="00D66994" w:rsidRPr="004B25B0" w:rsidRDefault="00D66994" w:rsidP="00D45D66">
            <w:pPr>
              <w:jc w:val="center"/>
              <w:rPr>
                <w:rFonts w:cs="Arial"/>
                <w:bCs/>
              </w:rPr>
            </w:pPr>
            <w:r w:rsidRPr="004B25B0">
              <w:rPr>
                <w:rFonts w:cs="Arial"/>
                <w:bCs/>
              </w:rPr>
              <w:t>4</w:t>
            </w:r>
          </w:p>
        </w:tc>
        <w:tc>
          <w:tcPr>
            <w:tcW w:w="2977" w:type="dxa"/>
          </w:tcPr>
          <w:p w14:paraId="59C29A85" w14:textId="77777777" w:rsidR="00D66994" w:rsidRPr="004B25B0" w:rsidRDefault="00D66994" w:rsidP="00D45D66">
            <w:pPr>
              <w:jc w:val="center"/>
              <w:rPr>
                <w:rFonts w:cs="Arial"/>
                <w:bCs/>
              </w:rPr>
            </w:pPr>
            <w:r w:rsidRPr="004B25B0">
              <w:rPr>
                <w:rFonts w:cs="Arial"/>
                <w:bCs/>
              </w:rPr>
              <w:t>100 Lux</w:t>
            </w:r>
          </w:p>
        </w:tc>
      </w:tr>
      <w:tr w:rsidR="00D66994" w:rsidRPr="004B25B0" w14:paraId="3113CB5E" w14:textId="77777777" w:rsidTr="00596EE6">
        <w:trPr>
          <w:trHeight w:val="191"/>
        </w:trPr>
        <w:tc>
          <w:tcPr>
            <w:tcW w:w="1951" w:type="dxa"/>
          </w:tcPr>
          <w:p w14:paraId="61FFA17B" w14:textId="77777777" w:rsidR="00D66994" w:rsidRPr="004B25B0" w:rsidRDefault="00D66994" w:rsidP="00D45D66">
            <w:pPr>
              <w:rPr>
                <w:rFonts w:cs="Arial"/>
                <w:b/>
                <w:bCs/>
              </w:rPr>
            </w:pPr>
            <w:r w:rsidRPr="004B25B0">
              <w:rPr>
                <w:rFonts w:cs="Arial"/>
                <w:b/>
                <w:bCs/>
              </w:rPr>
              <w:t>Mensa</w:t>
            </w:r>
          </w:p>
        </w:tc>
        <w:tc>
          <w:tcPr>
            <w:tcW w:w="1985" w:type="dxa"/>
          </w:tcPr>
          <w:p w14:paraId="26E2E49F" w14:textId="1A922D9F" w:rsidR="00D66994" w:rsidRPr="004B25B0" w:rsidRDefault="00D66994" w:rsidP="00D45D66">
            <w:pPr>
              <w:jc w:val="center"/>
              <w:rPr>
                <w:rFonts w:cs="Arial"/>
                <w:bCs/>
              </w:rPr>
            </w:pPr>
            <w:r>
              <w:rPr>
                <w:rFonts w:cs="Arial"/>
                <w:bCs/>
              </w:rPr>
              <w:t xml:space="preserve">17° </w:t>
            </w:r>
            <w:r w:rsidRPr="004B25B0">
              <w:rPr>
                <w:rFonts w:cs="Arial"/>
              </w:rPr>
              <w:t>C</w:t>
            </w:r>
          </w:p>
        </w:tc>
        <w:tc>
          <w:tcPr>
            <w:tcW w:w="2126" w:type="dxa"/>
          </w:tcPr>
          <w:p w14:paraId="696961AE" w14:textId="77777777" w:rsidR="00D66994" w:rsidRPr="004B25B0" w:rsidRDefault="00D66994" w:rsidP="00D45D66">
            <w:pPr>
              <w:jc w:val="center"/>
              <w:rPr>
                <w:rFonts w:cs="Arial"/>
                <w:bCs/>
              </w:rPr>
            </w:pPr>
            <w:r w:rsidRPr="004B25B0">
              <w:rPr>
                <w:rFonts w:cs="Arial"/>
                <w:bCs/>
              </w:rPr>
              <w:t>2</w:t>
            </w:r>
          </w:p>
        </w:tc>
        <w:tc>
          <w:tcPr>
            <w:tcW w:w="2977" w:type="dxa"/>
          </w:tcPr>
          <w:p w14:paraId="0AD539B7" w14:textId="77777777" w:rsidR="00D66994" w:rsidRPr="004B25B0" w:rsidRDefault="00D66994" w:rsidP="00D45D66">
            <w:pPr>
              <w:jc w:val="center"/>
              <w:rPr>
                <w:rFonts w:cs="Arial"/>
                <w:bCs/>
              </w:rPr>
            </w:pPr>
            <w:r w:rsidRPr="004B25B0">
              <w:rPr>
                <w:rFonts w:cs="Arial"/>
                <w:bCs/>
              </w:rPr>
              <w:t>100 Lux</w:t>
            </w:r>
          </w:p>
        </w:tc>
      </w:tr>
      <w:tr w:rsidR="00D66994" w:rsidRPr="004B25B0" w14:paraId="1D8093CD" w14:textId="77777777" w:rsidTr="00596EE6">
        <w:trPr>
          <w:trHeight w:val="197"/>
        </w:trPr>
        <w:tc>
          <w:tcPr>
            <w:tcW w:w="1951" w:type="dxa"/>
          </w:tcPr>
          <w:p w14:paraId="5F6D9D3A" w14:textId="77777777" w:rsidR="00D66994" w:rsidRPr="004B25B0" w:rsidRDefault="00D66994" w:rsidP="00D45D66">
            <w:pPr>
              <w:rPr>
                <w:rFonts w:cs="Arial"/>
                <w:b/>
                <w:bCs/>
              </w:rPr>
            </w:pPr>
            <w:r w:rsidRPr="004B25B0">
              <w:rPr>
                <w:rFonts w:cs="Arial"/>
                <w:b/>
                <w:bCs/>
              </w:rPr>
              <w:t>Flur</w:t>
            </w:r>
          </w:p>
        </w:tc>
        <w:tc>
          <w:tcPr>
            <w:tcW w:w="1985" w:type="dxa"/>
          </w:tcPr>
          <w:p w14:paraId="0B35B03C" w14:textId="1B14D7C7" w:rsidR="00D66994" w:rsidRPr="004B25B0" w:rsidRDefault="00D66994" w:rsidP="00D45D66">
            <w:pPr>
              <w:jc w:val="center"/>
              <w:rPr>
                <w:rFonts w:cs="Arial"/>
                <w:bCs/>
              </w:rPr>
            </w:pPr>
            <w:r w:rsidRPr="004B25B0">
              <w:rPr>
                <w:rFonts w:cs="Arial"/>
                <w:bCs/>
              </w:rPr>
              <w:t>12-</w:t>
            </w:r>
            <w:r>
              <w:rPr>
                <w:rFonts w:cs="Arial"/>
                <w:bCs/>
              </w:rPr>
              <w:t xml:space="preserve">15° </w:t>
            </w:r>
            <w:r w:rsidRPr="004B25B0">
              <w:rPr>
                <w:rFonts w:cs="Arial"/>
              </w:rPr>
              <w:t>C</w:t>
            </w:r>
          </w:p>
        </w:tc>
        <w:tc>
          <w:tcPr>
            <w:tcW w:w="2126" w:type="dxa"/>
          </w:tcPr>
          <w:p w14:paraId="25B6B26F" w14:textId="77777777" w:rsidR="00D66994" w:rsidRPr="004B25B0" w:rsidRDefault="00D66994" w:rsidP="00D45D66">
            <w:pPr>
              <w:jc w:val="center"/>
              <w:rPr>
                <w:rFonts w:cs="Arial"/>
                <w:bCs/>
              </w:rPr>
            </w:pPr>
            <w:r w:rsidRPr="004B25B0">
              <w:rPr>
                <w:rFonts w:cs="Arial"/>
                <w:bCs/>
              </w:rPr>
              <w:t>1</w:t>
            </w:r>
          </w:p>
        </w:tc>
        <w:tc>
          <w:tcPr>
            <w:tcW w:w="2977" w:type="dxa"/>
          </w:tcPr>
          <w:p w14:paraId="6CE80E7C" w14:textId="77777777" w:rsidR="00D66994" w:rsidRPr="004B25B0" w:rsidRDefault="00D66994" w:rsidP="00D45D66">
            <w:pPr>
              <w:jc w:val="center"/>
              <w:rPr>
                <w:rFonts w:cs="Arial"/>
                <w:bCs/>
              </w:rPr>
            </w:pPr>
            <w:r w:rsidRPr="004B25B0">
              <w:rPr>
                <w:rFonts w:cs="Arial"/>
                <w:bCs/>
              </w:rPr>
              <w:t>100 Lux</w:t>
            </w:r>
          </w:p>
        </w:tc>
      </w:tr>
      <w:tr w:rsidR="00D66994" w:rsidRPr="004B25B0" w14:paraId="58F76047" w14:textId="77777777" w:rsidTr="00596EE6">
        <w:trPr>
          <w:trHeight w:val="47"/>
        </w:trPr>
        <w:tc>
          <w:tcPr>
            <w:tcW w:w="1951" w:type="dxa"/>
          </w:tcPr>
          <w:p w14:paraId="68B2D08C" w14:textId="77777777" w:rsidR="00D66994" w:rsidRPr="004B25B0" w:rsidRDefault="00D66994" w:rsidP="00D45D66">
            <w:pPr>
              <w:ind w:left="708" w:hanging="708"/>
              <w:rPr>
                <w:rFonts w:cs="Arial"/>
                <w:b/>
                <w:bCs/>
              </w:rPr>
            </w:pPr>
            <w:r w:rsidRPr="004B25B0">
              <w:rPr>
                <w:rFonts w:cs="Arial"/>
                <w:b/>
                <w:bCs/>
              </w:rPr>
              <w:t>Treppenhaus</w:t>
            </w:r>
          </w:p>
        </w:tc>
        <w:tc>
          <w:tcPr>
            <w:tcW w:w="1985" w:type="dxa"/>
          </w:tcPr>
          <w:p w14:paraId="2EF78A17" w14:textId="62AD0523" w:rsidR="00D66994" w:rsidRPr="004B25B0" w:rsidRDefault="00D66994" w:rsidP="00D45D66">
            <w:pPr>
              <w:jc w:val="center"/>
              <w:rPr>
                <w:rFonts w:cs="Arial"/>
                <w:bCs/>
              </w:rPr>
            </w:pPr>
            <w:r w:rsidRPr="004B25B0">
              <w:rPr>
                <w:rFonts w:cs="Arial"/>
                <w:bCs/>
              </w:rPr>
              <w:t>12-</w:t>
            </w:r>
            <w:r>
              <w:rPr>
                <w:rFonts w:cs="Arial"/>
                <w:bCs/>
              </w:rPr>
              <w:t xml:space="preserve">15° </w:t>
            </w:r>
            <w:r w:rsidRPr="004B25B0">
              <w:rPr>
                <w:rFonts w:cs="Arial"/>
              </w:rPr>
              <w:t>C</w:t>
            </w:r>
          </w:p>
        </w:tc>
        <w:tc>
          <w:tcPr>
            <w:tcW w:w="2126" w:type="dxa"/>
          </w:tcPr>
          <w:p w14:paraId="6979582A" w14:textId="77777777" w:rsidR="00D66994" w:rsidRPr="004B25B0" w:rsidRDefault="00D66994" w:rsidP="00D45D66">
            <w:pPr>
              <w:jc w:val="center"/>
              <w:rPr>
                <w:rFonts w:cs="Arial"/>
                <w:bCs/>
              </w:rPr>
            </w:pPr>
            <w:r w:rsidRPr="004B25B0">
              <w:rPr>
                <w:rFonts w:cs="Arial"/>
                <w:bCs/>
              </w:rPr>
              <w:t>1</w:t>
            </w:r>
          </w:p>
        </w:tc>
        <w:tc>
          <w:tcPr>
            <w:tcW w:w="2977" w:type="dxa"/>
          </w:tcPr>
          <w:p w14:paraId="6F382BDB" w14:textId="77777777" w:rsidR="00D66994" w:rsidRPr="004B25B0" w:rsidRDefault="00D66994" w:rsidP="00D45D66">
            <w:pPr>
              <w:jc w:val="center"/>
              <w:rPr>
                <w:rFonts w:cs="Arial"/>
                <w:bCs/>
              </w:rPr>
            </w:pPr>
            <w:r w:rsidRPr="004B25B0">
              <w:rPr>
                <w:rFonts w:cs="Arial"/>
                <w:bCs/>
              </w:rPr>
              <w:t>100 Lux</w:t>
            </w:r>
          </w:p>
        </w:tc>
      </w:tr>
    </w:tbl>
    <w:p w14:paraId="7A8750BC" w14:textId="0D0C4EFA" w:rsidR="00596EE6" w:rsidRDefault="00596EE6" w:rsidP="00596EE6"/>
    <w:p w14:paraId="443AC7D0" w14:textId="7B43FE7F" w:rsidR="00596EE6" w:rsidRDefault="00596EE6" w:rsidP="00596EE6">
      <w:r w:rsidRPr="00596EE6">
        <w:t>Quelle: Deutscher Städtetag, Hinweise zum kommunalen Energiemanagement, Juli 2002</w:t>
      </w:r>
    </w:p>
    <w:p w14:paraId="534389C9" w14:textId="0F8CFEEF" w:rsidR="00D66994" w:rsidRDefault="00596EE6" w:rsidP="006116CD">
      <w:pPr>
        <w:pStyle w:val="berschrift2"/>
        <w:rPr>
          <w:color w:val="013147" w:themeColor="text1"/>
          <w:sz w:val="30"/>
          <w:szCs w:val="30"/>
        </w:rPr>
      </w:pPr>
      <w:bookmarkStart w:id="28" w:name="_Toc228192907"/>
      <w:r w:rsidRPr="006116CD">
        <w:rPr>
          <w:color w:val="013147" w:themeColor="text1"/>
          <w:sz w:val="30"/>
          <w:szCs w:val="30"/>
        </w:rPr>
        <w:t>5.2 Eingestellte Werte für die Lüftungsanlage</w:t>
      </w:r>
      <w:bookmarkEnd w:id="28"/>
      <w:r w:rsidRPr="006116CD">
        <w:rPr>
          <w:color w:val="013147" w:themeColor="text1"/>
          <w:sz w:val="30"/>
          <w:szCs w:val="30"/>
        </w:rPr>
        <w:t xml:space="preserve"> </w:t>
      </w:r>
    </w:p>
    <w:p w14:paraId="011745B1" w14:textId="77777777" w:rsidR="00FA6351" w:rsidRPr="00FA6351" w:rsidRDefault="00FA6351" w:rsidP="00FA6351"/>
    <w:tbl>
      <w:tblPr>
        <w:tblStyle w:val="ABIRahmen"/>
        <w:tblW w:w="6536" w:type="dxa"/>
        <w:tblLook w:val="04A0" w:firstRow="1" w:lastRow="0" w:firstColumn="1" w:lastColumn="0" w:noHBand="0" w:noVBand="1"/>
      </w:tblPr>
      <w:tblGrid>
        <w:gridCol w:w="2000"/>
        <w:gridCol w:w="2551"/>
        <w:gridCol w:w="1985"/>
      </w:tblGrid>
      <w:tr w:rsidR="00174855" w:rsidRPr="00FE5406" w14:paraId="1869896E" w14:textId="77777777" w:rsidTr="00174855">
        <w:trPr>
          <w:cnfStyle w:val="100000000000" w:firstRow="1" w:lastRow="0" w:firstColumn="0" w:lastColumn="0" w:oddVBand="0" w:evenVBand="0" w:oddHBand="0" w:evenHBand="0" w:firstRowFirstColumn="0" w:firstRowLastColumn="0" w:lastRowFirstColumn="0" w:lastRowLastColumn="0"/>
          <w:trHeight w:val="300"/>
        </w:trPr>
        <w:tc>
          <w:tcPr>
            <w:tcW w:w="2000" w:type="dxa"/>
            <w:shd w:val="clear" w:color="auto" w:fill="C0CBD1" w:themeFill="background2"/>
            <w:hideMark/>
          </w:tcPr>
          <w:p w14:paraId="1313C724" w14:textId="77777777" w:rsidR="00174855" w:rsidRPr="00174855" w:rsidRDefault="00174855" w:rsidP="00571985">
            <w:pPr>
              <w:spacing w:line="240" w:lineRule="auto"/>
              <w:rPr>
                <w:rFonts w:eastAsia="Times New Roman" w:cs="Arial"/>
                <w:b w:val="0"/>
                <w:bCs/>
                <w:lang w:eastAsia="de-DE"/>
              </w:rPr>
            </w:pPr>
            <w:r w:rsidRPr="00174855">
              <w:rPr>
                <w:rFonts w:eastAsia="Times New Roman" w:cs="Arial"/>
                <w:b w:val="0"/>
                <w:bCs/>
                <w:lang w:eastAsia="de-DE"/>
              </w:rPr>
              <w:t>Nutzungszeiten</w:t>
            </w:r>
          </w:p>
        </w:tc>
        <w:tc>
          <w:tcPr>
            <w:tcW w:w="2551" w:type="dxa"/>
            <w:shd w:val="clear" w:color="auto" w:fill="C0CBD1" w:themeFill="background2"/>
            <w:hideMark/>
          </w:tcPr>
          <w:p w14:paraId="78CB6DF7" w14:textId="77777777" w:rsidR="00174855" w:rsidRPr="00174855" w:rsidRDefault="00174855" w:rsidP="00571985">
            <w:pPr>
              <w:spacing w:line="240" w:lineRule="auto"/>
              <w:rPr>
                <w:rFonts w:eastAsia="Times New Roman" w:cs="Arial"/>
                <w:b w:val="0"/>
                <w:bCs/>
                <w:lang w:eastAsia="de-DE"/>
              </w:rPr>
            </w:pPr>
            <w:r w:rsidRPr="00174855">
              <w:rPr>
                <w:rFonts w:eastAsia="Times New Roman" w:cs="Arial"/>
                <w:b w:val="0"/>
                <w:bCs/>
                <w:lang w:eastAsia="de-DE"/>
              </w:rPr>
              <w:t>Beginn/Ende Lüftungszeit</w:t>
            </w:r>
          </w:p>
        </w:tc>
        <w:tc>
          <w:tcPr>
            <w:tcW w:w="1985" w:type="dxa"/>
            <w:shd w:val="clear" w:color="auto" w:fill="C0CBD1" w:themeFill="background2"/>
            <w:hideMark/>
          </w:tcPr>
          <w:p w14:paraId="2F469E48" w14:textId="77777777" w:rsidR="00174855" w:rsidRPr="00174855" w:rsidRDefault="00174855" w:rsidP="00571985">
            <w:pPr>
              <w:spacing w:line="240" w:lineRule="auto"/>
              <w:rPr>
                <w:rFonts w:eastAsia="Times New Roman" w:cs="Arial"/>
                <w:b w:val="0"/>
                <w:bCs/>
                <w:lang w:eastAsia="de-DE"/>
              </w:rPr>
            </w:pPr>
            <w:r w:rsidRPr="00174855">
              <w:rPr>
                <w:rFonts w:eastAsia="Times New Roman" w:cs="Arial"/>
                <w:b w:val="0"/>
                <w:bCs/>
                <w:lang w:eastAsia="de-DE"/>
              </w:rPr>
              <w:t>Wochentage</w:t>
            </w:r>
          </w:p>
        </w:tc>
      </w:tr>
      <w:tr w:rsidR="00174855" w:rsidRPr="00FE5406" w14:paraId="3F8BF404" w14:textId="77777777" w:rsidTr="00174855">
        <w:trPr>
          <w:trHeight w:val="300"/>
        </w:trPr>
        <w:tc>
          <w:tcPr>
            <w:tcW w:w="2000" w:type="dxa"/>
            <w:hideMark/>
          </w:tcPr>
          <w:p w14:paraId="23CA11D0"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Nutzungszeit 1</w:t>
            </w:r>
          </w:p>
        </w:tc>
        <w:tc>
          <w:tcPr>
            <w:tcW w:w="2551" w:type="dxa"/>
            <w:hideMark/>
          </w:tcPr>
          <w:p w14:paraId="1A1A0BAB"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07:00-17:00</w:t>
            </w:r>
          </w:p>
          <w:p w14:paraId="743E4DF3" w14:textId="77777777" w:rsidR="00174855" w:rsidRPr="00FE5406" w:rsidRDefault="00174855" w:rsidP="00571985">
            <w:pPr>
              <w:spacing w:line="240" w:lineRule="auto"/>
              <w:rPr>
                <w:rFonts w:eastAsia="Times New Roman" w:cs="Arial"/>
                <w:color w:val="000000"/>
                <w:lang w:eastAsia="de-DE"/>
              </w:rPr>
            </w:pPr>
          </w:p>
        </w:tc>
        <w:tc>
          <w:tcPr>
            <w:tcW w:w="1985" w:type="dxa"/>
            <w:hideMark/>
          </w:tcPr>
          <w:p w14:paraId="15415146"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Mo, Mi, Do, Fr</w:t>
            </w:r>
          </w:p>
        </w:tc>
      </w:tr>
      <w:tr w:rsidR="00174855" w:rsidRPr="00FE5406" w14:paraId="52AEFBE8" w14:textId="77777777" w:rsidTr="00174855">
        <w:trPr>
          <w:trHeight w:val="300"/>
        </w:trPr>
        <w:tc>
          <w:tcPr>
            <w:tcW w:w="2000" w:type="dxa"/>
            <w:hideMark/>
          </w:tcPr>
          <w:p w14:paraId="771D23BA"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Nutzungszeit 2</w:t>
            </w:r>
          </w:p>
        </w:tc>
        <w:tc>
          <w:tcPr>
            <w:tcW w:w="2551" w:type="dxa"/>
            <w:hideMark/>
          </w:tcPr>
          <w:p w14:paraId="33F09473"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07:00-19:00</w:t>
            </w:r>
          </w:p>
          <w:p w14:paraId="2F7BDF9D" w14:textId="77777777" w:rsidR="00174855" w:rsidRPr="00FE5406" w:rsidRDefault="00174855" w:rsidP="00571985">
            <w:pPr>
              <w:spacing w:line="240" w:lineRule="auto"/>
              <w:rPr>
                <w:rFonts w:eastAsia="Times New Roman" w:cs="Arial"/>
                <w:color w:val="000000"/>
                <w:lang w:eastAsia="de-DE"/>
              </w:rPr>
            </w:pPr>
          </w:p>
        </w:tc>
        <w:tc>
          <w:tcPr>
            <w:tcW w:w="1985" w:type="dxa"/>
            <w:hideMark/>
          </w:tcPr>
          <w:p w14:paraId="3E3E49BA"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Di</w:t>
            </w:r>
          </w:p>
        </w:tc>
      </w:tr>
    </w:tbl>
    <w:p w14:paraId="67E69AED" w14:textId="77777777" w:rsidR="00596EE6" w:rsidRDefault="00596EE6" w:rsidP="00596EE6"/>
    <w:p w14:paraId="3568020C" w14:textId="12F5B785" w:rsidR="00596EE6" w:rsidRDefault="00596EE6" w:rsidP="00FF700A">
      <w:pPr>
        <w:pStyle w:val="berschrift2"/>
        <w:rPr>
          <w:color w:val="013147" w:themeColor="text1"/>
          <w:sz w:val="30"/>
          <w:szCs w:val="30"/>
        </w:rPr>
      </w:pPr>
      <w:bookmarkStart w:id="29" w:name="_Toc228192908"/>
      <w:r w:rsidRPr="00FF700A">
        <w:rPr>
          <w:color w:val="013147" w:themeColor="text1"/>
          <w:sz w:val="30"/>
          <w:szCs w:val="30"/>
        </w:rPr>
        <w:t>5.3 Eingestellte Werte für die Heizungsanlage</w:t>
      </w:r>
      <w:bookmarkEnd w:id="29"/>
      <w:r w:rsidRPr="00FF700A">
        <w:rPr>
          <w:color w:val="013147" w:themeColor="text1"/>
          <w:sz w:val="30"/>
          <w:szCs w:val="30"/>
        </w:rPr>
        <w:t xml:space="preserve"> </w:t>
      </w:r>
    </w:p>
    <w:p w14:paraId="4D8F978E" w14:textId="77777777" w:rsidR="00FA6351" w:rsidRPr="00FA6351" w:rsidRDefault="00FA6351" w:rsidP="00FA6351"/>
    <w:tbl>
      <w:tblPr>
        <w:tblStyle w:val="ABIRahmen"/>
        <w:tblW w:w="6536" w:type="dxa"/>
        <w:tblLook w:val="04A0" w:firstRow="1" w:lastRow="0" w:firstColumn="1" w:lastColumn="0" w:noHBand="0" w:noVBand="1"/>
      </w:tblPr>
      <w:tblGrid>
        <w:gridCol w:w="2000"/>
        <w:gridCol w:w="2551"/>
        <w:gridCol w:w="1985"/>
      </w:tblGrid>
      <w:tr w:rsidR="00174855" w:rsidRPr="00FE5406" w14:paraId="0A53290E" w14:textId="77777777" w:rsidTr="00174855">
        <w:trPr>
          <w:cnfStyle w:val="100000000000" w:firstRow="1" w:lastRow="0" w:firstColumn="0" w:lastColumn="0" w:oddVBand="0" w:evenVBand="0" w:oddHBand="0" w:evenHBand="0" w:firstRowFirstColumn="0" w:firstRowLastColumn="0" w:lastRowFirstColumn="0" w:lastRowLastColumn="0"/>
          <w:trHeight w:val="315"/>
        </w:trPr>
        <w:tc>
          <w:tcPr>
            <w:tcW w:w="2000" w:type="dxa"/>
            <w:shd w:val="clear" w:color="auto" w:fill="C0CBD1" w:themeFill="background2"/>
            <w:hideMark/>
          </w:tcPr>
          <w:p w14:paraId="04B81B5D" w14:textId="77777777" w:rsidR="00174855" w:rsidRPr="00174855" w:rsidRDefault="00174855" w:rsidP="00571985">
            <w:pPr>
              <w:spacing w:line="240" w:lineRule="auto"/>
              <w:rPr>
                <w:rFonts w:eastAsia="Times New Roman" w:cs="Arial"/>
                <w:b w:val="0"/>
                <w:bCs/>
                <w:lang w:eastAsia="de-DE"/>
              </w:rPr>
            </w:pPr>
            <w:r w:rsidRPr="00174855">
              <w:rPr>
                <w:rFonts w:eastAsia="Times New Roman" w:cs="Arial"/>
                <w:b w:val="0"/>
                <w:bCs/>
                <w:lang w:eastAsia="de-DE"/>
              </w:rPr>
              <w:t>Nutzungszeiten</w:t>
            </w:r>
          </w:p>
        </w:tc>
        <w:tc>
          <w:tcPr>
            <w:tcW w:w="2551" w:type="dxa"/>
            <w:shd w:val="clear" w:color="auto" w:fill="C0CBD1" w:themeFill="background2"/>
            <w:hideMark/>
          </w:tcPr>
          <w:p w14:paraId="25FE69A5" w14:textId="77777777" w:rsidR="00174855" w:rsidRPr="00174855" w:rsidRDefault="00174855" w:rsidP="00571985">
            <w:pPr>
              <w:spacing w:line="240" w:lineRule="auto"/>
              <w:rPr>
                <w:rFonts w:eastAsia="Times New Roman" w:cs="Arial"/>
                <w:b w:val="0"/>
                <w:bCs/>
                <w:lang w:eastAsia="de-DE"/>
              </w:rPr>
            </w:pPr>
            <w:r w:rsidRPr="00174855">
              <w:rPr>
                <w:rFonts w:eastAsia="Times New Roman" w:cs="Arial"/>
                <w:b w:val="0"/>
                <w:bCs/>
                <w:lang w:eastAsia="de-DE"/>
              </w:rPr>
              <w:t>Beginn/Ende Heizungszeit</w:t>
            </w:r>
          </w:p>
        </w:tc>
        <w:tc>
          <w:tcPr>
            <w:tcW w:w="1985" w:type="dxa"/>
            <w:shd w:val="clear" w:color="auto" w:fill="C0CBD1" w:themeFill="background2"/>
            <w:hideMark/>
          </w:tcPr>
          <w:p w14:paraId="2C27B4E3" w14:textId="77777777" w:rsidR="00174855" w:rsidRPr="00174855" w:rsidRDefault="00174855" w:rsidP="00571985">
            <w:pPr>
              <w:spacing w:line="240" w:lineRule="auto"/>
              <w:rPr>
                <w:rFonts w:eastAsia="Times New Roman" w:cs="Arial"/>
                <w:b w:val="0"/>
                <w:bCs/>
                <w:lang w:eastAsia="de-DE"/>
              </w:rPr>
            </w:pPr>
            <w:r w:rsidRPr="00174855">
              <w:rPr>
                <w:rFonts w:eastAsia="Times New Roman" w:cs="Arial"/>
                <w:b w:val="0"/>
                <w:bCs/>
                <w:lang w:eastAsia="de-DE"/>
              </w:rPr>
              <w:t>Wochentage</w:t>
            </w:r>
          </w:p>
        </w:tc>
      </w:tr>
      <w:tr w:rsidR="00174855" w:rsidRPr="00FE5406" w14:paraId="14FF4F07" w14:textId="77777777" w:rsidTr="00174855">
        <w:trPr>
          <w:trHeight w:val="330"/>
        </w:trPr>
        <w:tc>
          <w:tcPr>
            <w:tcW w:w="2000" w:type="dxa"/>
            <w:hideMark/>
          </w:tcPr>
          <w:p w14:paraId="335AC797"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Nutzungszeit 1</w:t>
            </w:r>
          </w:p>
        </w:tc>
        <w:tc>
          <w:tcPr>
            <w:tcW w:w="2551" w:type="dxa"/>
            <w:hideMark/>
          </w:tcPr>
          <w:p w14:paraId="3CA7CCF7"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07:00-17:00</w:t>
            </w:r>
          </w:p>
        </w:tc>
        <w:tc>
          <w:tcPr>
            <w:tcW w:w="1985" w:type="dxa"/>
            <w:hideMark/>
          </w:tcPr>
          <w:p w14:paraId="0C6EE2CB"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Mo, Mi, Do, Fr</w:t>
            </w:r>
          </w:p>
        </w:tc>
      </w:tr>
      <w:tr w:rsidR="00174855" w:rsidRPr="00FE5406" w14:paraId="192CC59D" w14:textId="77777777" w:rsidTr="00174855">
        <w:trPr>
          <w:trHeight w:val="300"/>
        </w:trPr>
        <w:tc>
          <w:tcPr>
            <w:tcW w:w="2000" w:type="dxa"/>
            <w:hideMark/>
          </w:tcPr>
          <w:p w14:paraId="21878BBF"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Nutzungszeit 2</w:t>
            </w:r>
          </w:p>
        </w:tc>
        <w:tc>
          <w:tcPr>
            <w:tcW w:w="2551" w:type="dxa"/>
            <w:hideMark/>
          </w:tcPr>
          <w:p w14:paraId="6808EDCF"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07:00-19:00</w:t>
            </w:r>
          </w:p>
        </w:tc>
        <w:tc>
          <w:tcPr>
            <w:tcW w:w="1985" w:type="dxa"/>
            <w:hideMark/>
          </w:tcPr>
          <w:p w14:paraId="39980CB8"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Di</w:t>
            </w:r>
          </w:p>
        </w:tc>
      </w:tr>
      <w:tr w:rsidR="00174855" w:rsidRPr="00A2556C" w14:paraId="04D90B15" w14:textId="77777777" w:rsidTr="00174855">
        <w:trPr>
          <w:trHeight w:val="300"/>
        </w:trPr>
        <w:tc>
          <w:tcPr>
            <w:tcW w:w="2000" w:type="dxa"/>
            <w:hideMark/>
          </w:tcPr>
          <w:p w14:paraId="65A5D88C"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Heizphase</w:t>
            </w:r>
          </w:p>
        </w:tc>
        <w:tc>
          <w:tcPr>
            <w:tcW w:w="2551" w:type="dxa"/>
            <w:hideMark/>
          </w:tcPr>
          <w:p w14:paraId="26715BC3"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06:00-17:00</w:t>
            </w:r>
          </w:p>
          <w:p w14:paraId="65DA06B4"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06:00-19:00</w:t>
            </w:r>
          </w:p>
        </w:tc>
        <w:tc>
          <w:tcPr>
            <w:tcW w:w="1985" w:type="dxa"/>
            <w:hideMark/>
          </w:tcPr>
          <w:p w14:paraId="78401070" w14:textId="77777777" w:rsidR="00174855" w:rsidRPr="00FE5406" w:rsidRDefault="00174855" w:rsidP="00571985">
            <w:pPr>
              <w:spacing w:line="240" w:lineRule="auto"/>
              <w:rPr>
                <w:rFonts w:eastAsia="Times New Roman" w:cs="Arial"/>
                <w:color w:val="000000"/>
                <w:lang w:val="en-US" w:eastAsia="de-DE"/>
              </w:rPr>
            </w:pPr>
            <w:r w:rsidRPr="00FE5406">
              <w:rPr>
                <w:rFonts w:eastAsia="Times New Roman" w:cs="Arial"/>
                <w:color w:val="000000"/>
                <w:lang w:val="en-US" w:eastAsia="de-DE"/>
              </w:rPr>
              <w:t>Mo, Mi, Do, Fr</w:t>
            </w:r>
          </w:p>
          <w:p w14:paraId="4CC38BDA" w14:textId="77777777" w:rsidR="00174855" w:rsidRPr="00FE5406" w:rsidRDefault="00174855" w:rsidP="00571985">
            <w:pPr>
              <w:spacing w:line="240" w:lineRule="auto"/>
              <w:rPr>
                <w:rFonts w:eastAsia="Times New Roman" w:cs="Arial"/>
                <w:color w:val="000000"/>
                <w:lang w:val="en-US" w:eastAsia="de-DE"/>
              </w:rPr>
            </w:pPr>
            <w:r w:rsidRPr="00FE5406">
              <w:rPr>
                <w:rFonts w:eastAsia="Times New Roman" w:cs="Arial"/>
                <w:color w:val="000000"/>
                <w:lang w:val="en-US" w:eastAsia="de-DE"/>
              </w:rPr>
              <w:t>Di</w:t>
            </w:r>
          </w:p>
        </w:tc>
      </w:tr>
      <w:tr w:rsidR="00174855" w:rsidRPr="00FE5406" w14:paraId="32CF4DBB" w14:textId="77777777" w:rsidTr="00174855">
        <w:trPr>
          <w:trHeight w:val="300"/>
        </w:trPr>
        <w:tc>
          <w:tcPr>
            <w:tcW w:w="2000" w:type="dxa"/>
            <w:hideMark/>
          </w:tcPr>
          <w:p w14:paraId="158AD2CA"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 xml:space="preserve">Nachtabsenkung </w:t>
            </w:r>
          </w:p>
        </w:tc>
        <w:tc>
          <w:tcPr>
            <w:tcW w:w="2551" w:type="dxa"/>
            <w:hideMark/>
          </w:tcPr>
          <w:p w14:paraId="09C53EAB" w14:textId="77777777" w:rsidR="00174855" w:rsidRPr="00FE5406" w:rsidRDefault="00174855" w:rsidP="00571985">
            <w:pPr>
              <w:spacing w:line="240" w:lineRule="auto"/>
              <w:rPr>
                <w:rFonts w:eastAsia="Times New Roman" w:cs="Arial"/>
                <w:color w:val="000000"/>
                <w:lang w:eastAsia="de-DE"/>
              </w:rPr>
            </w:pPr>
            <w:r>
              <w:rPr>
                <w:rFonts w:eastAsia="Times New Roman" w:cs="Arial"/>
                <w:color w:val="000000"/>
                <w:lang w:eastAsia="de-DE"/>
              </w:rPr>
              <w:t>15°</w:t>
            </w:r>
            <w:r w:rsidRPr="00FE5406">
              <w:rPr>
                <w:rFonts w:eastAsia="Times New Roman" w:cs="Arial"/>
                <w:color w:val="000000"/>
                <w:lang w:eastAsia="de-DE"/>
              </w:rPr>
              <w:t xml:space="preserve"> C</w:t>
            </w:r>
          </w:p>
        </w:tc>
        <w:tc>
          <w:tcPr>
            <w:tcW w:w="1985" w:type="dxa"/>
            <w:hideMark/>
          </w:tcPr>
          <w:p w14:paraId="6F01CAD5" w14:textId="77777777" w:rsidR="00174855" w:rsidRPr="00FE5406" w:rsidRDefault="00174855" w:rsidP="00571985">
            <w:pPr>
              <w:spacing w:line="240" w:lineRule="auto"/>
              <w:rPr>
                <w:rFonts w:eastAsia="Times New Roman" w:cs="Arial"/>
                <w:color w:val="000000"/>
                <w:lang w:eastAsia="de-DE"/>
              </w:rPr>
            </w:pPr>
            <w:r w:rsidRPr="00FE5406">
              <w:rPr>
                <w:rFonts w:eastAsia="Times New Roman" w:cs="Arial"/>
                <w:color w:val="000000"/>
                <w:lang w:eastAsia="de-DE"/>
              </w:rPr>
              <w:t> </w:t>
            </w:r>
          </w:p>
        </w:tc>
      </w:tr>
    </w:tbl>
    <w:p w14:paraId="2271E3BB" w14:textId="77777777" w:rsidR="00596EE6" w:rsidRDefault="00596EE6" w:rsidP="00596EE6"/>
    <w:p w14:paraId="72AAEC7D" w14:textId="717D3C6C" w:rsidR="00596EE6" w:rsidRDefault="00596EE6" w:rsidP="00596EE6">
      <w:pPr>
        <w:pStyle w:val="berschrift2"/>
      </w:pPr>
      <w:bookmarkStart w:id="30" w:name="_Toc228192909"/>
      <w:r>
        <w:t>6. Wartung</w:t>
      </w:r>
      <w:bookmarkEnd w:id="30"/>
    </w:p>
    <w:p w14:paraId="1BD3B1B0" w14:textId="3B59B016" w:rsidR="00596EE6" w:rsidRDefault="00596EE6" w:rsidP="00FF700A">
      <w:pPr>
        <w:pStyle w:val="berschrift2"/>
        <w:rPr>
          <w:color w:val="013147" w:themeColor="text1"/>
          <w:sz w:val="30"/>
          <w:szCs w:val="30"/>
        </w:rPr>
      </w:pPr>
      <w:bookmarkStart w:id="31" w:name="_Toc228192910"/>
      <w:r w:rsidRPr="00FF700A">
        <w:rPr>
          <w:color w:val="013147" w:themeColor="text1"/>
          <w:sz w:val="30"/>
          <w:szCs w:val="30"/>
        </w:rPr>
        <w:t>6.1 Wartungskalender</w:t>
      </w:r>
      <w:bookmarkEnd w:id="31"/>
      <w:r w:rsidRPr="00FF700A">
        <w:rPr>
          <w:color w:val="013147" w:themeColor="text1"/>
          <w:sz w:val="30"/>
          <w:szCs w:val="30"/>
        </w:rPr>
        <w:t xml:space="preserve"> </w:t>
      </w:r>
    </w:p>
    <w:p w14:paraId="4644597F" w14:textId="2F5FAEAB" w:rsidR="00174855" w:rsidRDefault="00174855" w:rsidP="00174855">
      <w:r w:rsidRPr="00174855">
        <w:t>Die Wartung der Heiz- und Lüftungsanlage hat nach Ablauf der Gewährleistung mindestens einmal jährlich  zu erfolgen.</w:t>
      </w:r>
    </w:p>
    <w:p w14:paraId="566C59E4" w14:textId="77777777" w:rsidR="00174855" w:rsidRPr="00174855" w:rsidRDefault="00174855" w:rsidP="00174855"/>
    <w:tbl>
      <w:tblPr>
        <w:tblStyle w:val="ABIRahmen"/>
        <w:tblW w:w="7060" w:type="dxa"/>
        <w:tblLook w:val="04A0" w:firstRow="1" w:lastRow="0" w:firstColumn="1" w:lastColumn="0" w:noHBand="0" w:noVBand="1"/>
      </w:tblPr>
      <w:tblGrid>
        <w:gridCol w:w="3660"/>
        <w:gridCol w:w="3400"/>
      </w:tblGrid>
      <w:tr w:rsidR="00174855" w:rsidRPr="00FE5406" w14:paraId="64C20028" w14:textId="77777777" w:rsidTr="00174855">
        <w:trPr>
          <w:cnfStyle w:val="100000000000" w:firstRow="1" w:lastRow="0" w:firstColumn="0" w:lastColumn="0" w:oddVBand="0" w:evenVBand="0" w:oddHBand="0" w:evenHBand="0" w:firstRowFirstColumn="0" w:firstRowLastColumn="0" w:lastRowFirstColumn="0" w:lastRowLastColumn="0"/>
          <w:trHeight w:val="300"/>
        </w:trPr>
        <w:tc>
          <w:tcPr>
            <w:tcW w:w="3660" w:type="dxa"/>
            <w:shd w:val="clear" w:color="auto" w:fill="C0CBD1" w:themeFill="background2"/>
            <w:noWrap/>
            <w:hideMark/>
          </w:tcPr>
          <w:p w14:paraId="5542A323" w14:textId="77777777" w:rsidR="00174855" w:rsidRPr="00FE5406" w:rsidRDefault="00174855" w:rsidP="00571985">
            <w:pPr>
              <w:spacing w:line="240" w:lineRule="auto"/>
              <w:rPr>
                <w:rFonts w:eastAsia="Times New Roman" w:cs="Arial"/>
                <w:b w:val="0"/>
                <w:bCs/>
                <w:color w:val="FFFFFF"/>
                <w:lang w:eastAsia="de-DE"/>
              </w:rPr>
            </w:pPr>
            <w:r w:rsidRPr="00174855">
              <w:rPr>
                <w:rFonts w:eastAsia="Times New Roman" w:cs="Arial"/>
                <w:b w:val="0"/>
                <w:bCs/>
                <w:lang w:eastAsia="de-DE"/>
              </w:rPr>
              <w:t>Allgemeine Wartungsintervalle:</w:t>
            </w:r>
          </w:p>
        </w:tc>
        <w:tc>
          <w:tcPr>
            <w:tcW w:w="3400" w:type="dxa"/>
            <w:shd w:val="clear" w:color="auto" w:fill="C0CBD1" w:themeFill="background2"/>
            <w:noWrap/>
            <w:hideMark/>
          </w:tcPr>
          <w:p w14:paraId="7879691A" w14:textId="77777777" w:rsidR="00174855" w:rsidRPr="00FE5406" w:rsidRDefault="00174855" w:rsidP="00571985">
            <w:pPr>
              <w:spacing w:line="240" w:lineRule="auto"/>
              <w:rPr>
                <w:rFonts w:eastAsia="Times New Roman" w:cs="Arial"/>
                <w:b w:val="0"/>
                <w:bCs/>
                <w:color w:val="FFFFFF"/>
                <w:lang w:eastAsia="de-DE"/>
              </w:rPr>
            </w:pPr>
          </w:p>
        </w:tc>
      </w:tr>
      <w:tr w:rsidR="00174855" w:rsidRPr="00FE5406" w14:paraId="101E5E45" w14:textId="77777777" w:rsidTr="00174855">
        <w:trPr>
          <w:trHeight w:val="300"/>
        </w:trPr>
        <w:tc>
          <w:tcPr>
            <w:tcW w:w="3660" w:type="dxa"/>
            <w:noWrap/>
            <w:hideMark/>
          </w:tcPr>
          <w:p w14:paraId="018CE629" w14:textId="77777777" w:rsidR="00174855" w:rsidRPr="00FE5406" w:rsidRDefault="00174855" w:rsidP="00571985">
            <w:pPr>
              <w:spacing w:line="240" w:lineRule="auto"/>
              <w:rPr>
                <w:rFonts w:eastAsia="Times New Roman" w:cs="Arial"/>
                <w:lang w:eastAsia="de-DE"/>
              </w:rPr>
            </w:pPr>
            <w:r>
              <w:rPr>
                <w:rFonts w:eastAsia="Times New Roman" w:cs="Arial"/>
                <w:lang w:eastAsia="de-DE"/>
              </w:rPr>
              <w:t>H</w:t>
            </w:r>
            <w:r w:rsidRPr="00FE5406">
              <w:rPr>
                <w:rFonts w:eastAsia="Times New Roman" w:cs="Arial"/>
                <w:lang w:eastAsia="de-DE"/>
              </w:rPr>
              <w:t>eizungsanlage</w:t>
            </w:r>
          </w:p>
          <w:p w14:paraId="15666E64" w14:textId="77777777" w:rsidR="00174855" w:rsidRPr="00FE5406" w:rsidRDefault="00174855" w:rsidP="00571985">
            <w:pPr>
              <w:spacing w:line="240" w:lineRule="auto"/>
              <w:rPr>
                <w:rFonts w:eastAsia="Times New Roman" w:cs="Arial"/>
                <w:lang w:eastAsia="de-DE"/>
              </w:rPr>
            </w:pPr>
          </w:p>
        </w:tc>
        <w:tc>
          <w:tcPr>
            <w:tcW w:w="3400" w:type="dxa"/>
            <w:noWrap/>
            <w:hideMark/>
          </w:tcPr>
          <w:p w14:paraId="15A5AE5A"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jährlich</w:t>
            </w:r>
          </w:p>
        </w:tc>
      </w:tr>
      <w:tr w:rsidR="00174855" w:rsidRPr="00FE5406" w14:paraId="447A1B20" w14:textId="77777777" w:rsidTr="00174855">
        <w:trPr>
          <w:trHeight w:val="300"/>
        </w:trPr>
        <w:tc>
          <w:tcPr>
            <w:tcW w:w="3660" w:type="dxa"/>
            <w:noWrap/>
            <w:hideMark/>
          </w:tcPr>
          <w:p w14:paraId="7813354C" w14:textId="77777777" w:rsidR="00174855" w:rsidRPr="00FE5406" w:rsidRDefault="00174855" w:rsidP="00571985">
            <w:pPr>
              <w:spacing w:line="240" w:lineRule="auto"/>
              <w:rPr>
                <w:rFonts w:eastAsia="Times New Roman" w:cs="Arial"/>
                <w:lang w:eastAsia="de-DE"/>
              </w:rPr>
            </w:pPr>
            <w:r>
              <w:rPr>
                <w:rFonts w:eastAsia="Times New Roman" w:cs="Arial"/>
                <w:lang w:eastAsia="de-DE"/>
              </w:rPr>
              <w:t>Lüftung</w:t>
            </w:r>
          </w:p>
          <w:p w14:paraId="13F09DF5" w14:textId="77777777" w:rsidR="00174855" w:rsidRPr="00FE5406" w:rsidRDefault="00174855" w:rsidP="00571985">
            <w:pPr>
              <w:spacing w:line="240" w:lineRule="auto"/>
              <w:rPr>
                <w:rFonts w:eastAsia="Times New Roman" w:cs="Arial"/>
                <w:lang w:eastAsia="de-DE"/>
              </w:rPr>
            </w:pPr>
          </w:p>
        </w:tc>
        <w:tc>
          <w:tcPr>
            <w:tcW w:w="3400" w:type="dxa"/>
            <w:noWrap/>
            <w:hideMark/>
          </w:tcPr>
          <w:p w14:paraId="10E88D1C"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jährlich</w:t>
            </w:r>
          </w:p>
        </w:tc>
      </w:tr>
      <w:tr w:rsidR="00174855" w:rsidRPr="00FE5406" w14:paraId="2A9493E1" w14:textId="77777777" w:rsidTr="00174855">
        <w:trPr>
          <w:trHeight w:val="300"/>
        </w:trPr>
        <w:tc>
          <w:tcPr>
            <w:tcW w:w="3660" w:type="dxa"/>
            <w:noWrap/>
            <w:hideMark/>
          </w:tcPr>
          <w:p w14:paraId="1B6F7E0F"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Trinkwasserspeicher</w:t>
            </w:r>
          </w:p>
          <w:p w14:paraId="1F43BA5A" w14:textId="77777777" w:rsidR="00174855" w:rsidRPr="00FE5406" w:rsidRDefault="00174855" w:rsidP="00571985">
            <w:pPr>
              <w:spacing w:line="240" w:lineRule="auto"/>
              <w:rPr>
                <w:rFonts w:eastAsia="Times New Roman" w:cs="Arial"/>
                <w:lang w:eastAsia="de-DE"/>
              </w:rPr>
            </w:pPr>
          </w:p>
        </w:tc>
        <w:tc>
          <w:tcPr>
            <w:tcW w:w="3400" w:type="dxa"/>
            <w:noWrap/>
            <w:hideMark/>
          </w:tcPr>
          <w:p w14:paraId="0450CB51"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alle 2 Jahre</w:t>
            </w:r>
          </w:p>
        </w:tc>
      </w:tr>
      <w:tr w:rsidR="00174855" w:rsidRPr="00FE5406" w14:paraId="515BEA53" w14:textId="77777777" w:rsidTr="00174855">
        <w:trPr>
          <w:trHeight w:val="300"/>
        </w:trPr>
        <w:tc>
          <w:tcPr>
            <w:tcW w:w="3660" w:type="dxa"/>
            <w:noWrap/>
            <w:hideMark/>
          </w:tcPr>
          <w:p w14:paraId="20F9F415"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Trinkwasserfilter</w:t>
            </w:r>
          </w:p>
          <w:p w14:paraId="30159F33" w14:textId="77777777" w:rsidR="00174855" w:rsidRPr="00FE5406" w:rsidRDefault="00174855" w:rsidP="00571985">
            <w:pPr>
              <w:spacing w:line="240" w:lineRule="auto"/>
              <w:rPr>
                <w:rFonts w:eastAsia="Times New Roman" w:cs="Arial"/>
                <w:lang w:eastAsia="de-DE"/>
              </w:rPr>
            </w:pPr>
          </w:p>
        </w:tc>
        <w:tc>
          <w:tcPr>
            <w:tcW w:w="3400" w:type="dxa"/>
            <w:noWrap/>
            <w:hideMark/>
          </w:tcPr>
          <w:p w14:paraId="48892BA3" w14:textId="77777777" w:rsidR="00174855" w:rsidRPr="00FE5406" w:rsidRDefault="00174855" w:rsidP="00571985">
            <w:pPr>
              <w:spacing w:line="240" w:lineRule="auto"/>
              <w:rPr>
                <w:rFonts w:eastAsia="Times New Roman" w:cs="Arial"/>
                <w:lang w:eastAsia="de-DE"/>
              </w:rPr>
            </w:pPr>
            <w:r w:rsidRPr="00FE5406">
              <w:rPr>
                <w:rFonts w:eastAsia="Times New Roman" w:cs="Arial"/>
                <w:lang w:eastAsia="de-DE"/>
              </w:rPr>
              <w:t>alle 6 Monate</w:t>
            </w:r>
          </w:p>
        </w:tc>
      </w:tr>
    </w:tbl>
    <w:p w14:paraId="77648CB8" w14:textId="77777777" w:rsidR="00596EE6" w:rsidRDefault="00596EE6" w:rsidP="00596EE6"/>
    <w:p w14:paraId="4A29B1C3" w14:textId="38C6C641" w:rsidR="00596EE6" w:rsidRPr="00FF700A" w:rsidRDefault="00596EE6" w:rsidP="00FF700A">
      <w:pPr>
        <w:pStyle w:val="berschrift2"/>
        <w:rPr>
          <w:color w:val="013147" w:themeColor="text1"/>
          <w:sz w:val="30"/>
          <w:szCs w:val="30"/>
        </w:rPr>
      </w:pPr>
      <w:bookmarkStart w:id="32" w:name="_Toc228192911"/>
      <w:r w:rsidRPr="00FF700A">
        <w:rPr>
          <w:color w:val="013147" w:themeColor="text1"/>
          <w:sz w:val="30"/>
          <w:szCs w:val="30"/>
        </w:rPr>
        <w:t>6.2 Wartungsanleitung</w:t>
      </w:r>
      <w:bookmarkEnd w:id="32"/>
      <w:r w:rsidRPr="00FF700A">
        <w:rPr>
          <w:color w:val="013147" w:themeColor="text1"/>
          <w:sz w:val="30"/>
          <w:szCs w:val="30"/>
        </w:rPr>
        <w:t xml:space="preserve"> </w:t>
      </w:r>
    </w:p>
    <w:p w14:paraId="043B0E1A" w14:textId="77777777" w:rsidR="00596EE6" w:rsidRDefault="00596EE6" w:rsidP="00596EE6">
      <w:pPr>
        <w:rPr>
          <w:b/>
        </w:rPr>
      </w:pPr>
      <w:r>
        <w:rPr>
          <w:b/>
        </w:rPr>
        <w:t>Heizung</w:t>
      </w:r>
    </w:p>
    <w:p w14:paraId="68989E6F" w14:textId="77777777" w:rsidR="00596EE6" w:rsidRDefault="00596EE6" w:rsidP="00596EE6">
      <w:pPr>
        <w:rPr>
          <w:b/>
        </w:rPr>
      </w:pPr>
    </w:p>
    <w:p w14:paraId="420301DC" w14:textId="77777777" w:rsidR="00596EE6" w:rsidRPr="00293651" w:rsidRDefault="00596EE6" w:rsidP="00596EE6">
      <w:pPr>
        <w:rPr>
          <w:b/>
        </w:rPr>
      </w:pPr>
      <w:r>
        <w:rPr>
          <w:b/>
        </w:rPr>
        <w:t>Lüftung</w:t>
      </w:r>
    </w:p>
    <w:p w14:paraId="086B203B" w14:textId="77777777" w:rsidR="00596EE6" w:rsidRDefault="00596EE6" w:rsidP="00596EE6">
      <w:pPr>
        <w:rPr>
          <w:b/>
        </w:rPr>
      </w:pPr>
    </w:p>
    <w:p w14:paraId="10C0199B" w14:textId="77777777" w:rsidR="00596EE6" w:rsidRDefault="00596EE6" w:rsidP="00596EE6">
      <w:pPr>
        <w:rPr>
          <w:b/>
        </w:rPr>
      </w:pPr>
      <w:r>
        <w:rPr>
          <w:b/>
        </w:rPr>
        <w:t>Sanitäranlage</w:t>
      </w:r>
    </w:p>
    <w:p w14:paraId="34A2FC31" w14:textId="77777777" w:rsidR="00596EE6" w:rsidRDefault="00596EE6" w:rsidP="00596EE6">
      <w:pPr>
        <w:rPr>
          <w:b/>
        </w:rPr>
      </w:pPr>
    </w:p>
    <w:p w14:paraId="581CA5EB" w14:textId="3A4F0764" w:rsidR="00596EE6" w:rsidRDefault="00596EE6" w:rsidP="00596EE6">
      <w:pPr>
        <w:rPr>
          <w:b/>
        </w:rPr>
      </w:pPr>
      <w:r>
        <w:rPr>
          <w:b/>
        </w:rPr>
        <w:t>Elektroanlage</w:t>
      </w:r>
    </w:p>
    <w:p w14:paraId="6E81E7EC" w14:textId="77777777" w:rsidR="00596EE6" w:rsidRDefault="00596EE6" w:rsidP="00596EE6">
      <w:pPr>
        <w:rPr>
          <w:b/>
        </w:rPr>
      </w:pPr>
    </w:p>
    <w:p w14:paraId="2A3A3DA1" w14:textId="175B0CC7" w:rsidR="00596EE6" w:rsidRDefault="00596EE6">
      <w:pPr>
        <w:spacing w:after="160" w:line="278" w:lineRule="auto"/>
        <w:rPr>
          <w:b/>
        </w:rPr>
      </w:pPr>
      <w:r>
        <w:rPr>
          <w:b/>
        </w:rPr>
        <w:br w:type="page"/>
      </w:r>
    </w:p>
    <w:p w14:paraId="057D377F" w14:textId="77777777" w:rsidR="009F434D" w:rsidRDefault="009F434D" w:rsidP="00596EE6">
      <w:pPr>
        <w:pStyle w:val="berschrift2"/>
        <w:sectPr w:rsidR="009F434D" w:rsidSect="00EF6F3C">
          <w:type w:val="continuous"/>
          <w:pgSz w:w="11906" w:h="16838"/>
          <w:pgMar w:top="936" w:right="1701" w:bottom="1134" w:left="1304" w:header="425" w:footer="509" w:gutter="0"/>
          <w:cols w:space="708"/>
          <w:titlePg/>
          <w:docGrid w:linePitch="360"/>
        </w:sectPr>
      </w:pPr>
    </w:p>
    <w:p w14:paraId="116D904E" w14:textId="533990C3" w:rsidR="009F434D" w:rsidRPr="009F434D" w:rsidRDefault="00596EE6" w:rsidP="009F434D">
      <w:pPr>
        <w:pStyle w:val="berschrift2"/>
      </w:pPr>
      <w:bookmarkStart w:id="33" w:name="_Toc228192912"/>
      <w:r>
        <w:t>7. Liste mit Flächen, Nutzungsarten, -zeiten und Sollkonditionen</w:t>
      </w:r>
      <w:bookmarkEnd w:id="33"/>
      <w:r>
        <w:t xml:space="preserve"> </w:t>
      </w:r>
    </w:p>
    <w:p w14:paraId="0C371099" w14:textId="77777777" w:rsidR="009F434D" w:rsidRDefault="009F434D" w:rsidP="009F434D"/>
    <w:tbl>
      <w:tblPr>
        <w:tblW w:w="15320" w:type="dxa"/>
        <w:tblInd w:w="55" w:type="dxa"/>
        <w:tblCellMar>
          <w:left w:w="70" w:type="dxa"/>
          <w:right w:w="70" w:type="dxa"/>
        </w:tblCellMar>
        <w:tblLook w:val="04A0" w:firstRow="1" w:lastRow="0" w:firstColumn="1" w:lastColumn="0" w:noHBand="0" w:noVBand="1"/>
      </w:tblPr>
      <w:tblGrid>
        <w:gridCol w:w="380"/>
        <w:gridCol w:w="1575"/>
        <w:gridCol w:w="1040"/>
        <w:gridCol w:w="720"/>
        <w:gridCol w:w="1015"/>
        <w:gridCol w:w="860"/>
        <w:gridCol w:w="680"/>
        <w:gridCol w:w="855"/>
        <w:gridCol w:w="624"/>
        <w:gridCol w:w="651"/>
        <w:gridCol w:w="769"/>
        <w:gridCol w:w="769"/>
        <w:gridCol w:w="880"/>
        <w:gridCol w:w="973"/>
        <w:gridCol w:w="879"/>
        <w:gridCol w:w="740"/>
        <w:gridCol w:w="757"/>
        <w:gridCol w:w="1240"/>
      </w:tblGrid>
      <w:tr w:rsidR="00F61BDF" w:rsidRPr="001C19FF" w14:paraId="2BFFC584" w14:textId="77777777" w:rsidTr="00F61BDF">
        <w:trPr>
          <w:trHeight w:val="1275"/>
        </w:trPr>
        <w:tc>
          <w:tcPr>
            <w:tcW w:w="380" w:type="dxa"/>
            <w:tcBorders>
              <w:top w:val="nil"/>
              <w:left w:val="nil"/>
              <w:bottom w:val="single" w:sz="4" w:space="0" w:color="auto"/>
              <w:right w:val="single" w:sz="4" w:space="0" w:color="auto"/>
            </w:tcBorders>
            <w:shd w:val="clear" w:color="auto" w:fill="C0CBD1" w:themeFill="background2"/>
            <w:hideMark/>
          </w:tcPr>
          <w:p w14:paraId="7EBAD797"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Nr.</w:t>
            </w:r>
          </w:p>
        </w:tc>
        <w:tc>
          <w:tcPr>
            <w:tcW w:w="1599" w:type="dxa"/>
            <w:tcBorders>
              <w:top w:val="nil"/>
              <w:left w:val="nil"/>
              <w:bottom w:val="single" w:sz="4" w:space="0" w:color="auto"/>
              <w:right w:val="single" w:sz="4" w:space="0" w:color="auto"/>
            </w:tcBorders>
            <w:shd w:val="clear" w:color="auto" w:fill="C0CBD1" w:themeFill="background2"/>
            <w:hideMark/>
          </w:tcPr>
          <w:p w14:paraId="60EDA940"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Raumbezeichnung</w:t>
            </w:r>
          </w:p>
        </w:tc>
        <w:tc>
          <w:tcPr>
            <w:tcW w:w="1040" w:type="dxa"/>
            <w:tcBorders>
              <w:top w:val="nil"/>
              <w:left w:val="nil"/>
              <w:bottom w:val="single" w:sz="4" w:space="0" w:color="auto"/>
              <w:right w:val="single" w:sz="4" w:space="0" w:color="auto"/>
            </w:tcBorders>
            <w:shd w:val="clear" w:color="auto" w:fill="C0CBD1" w:themeFill="background2"/>
            <w:hideMark/>
          </w:tcPr>
          <w:p w14:paraId="1882DD96"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Nutzungs-</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art</w:t>
            </w:r>
            <w:proofErr w:type="spellEnd"/>
          </w:p>
        </w:tc>
        <w:tc>
          <w:tcPr>
            <w:tcW w:w="720" w:type="dxa"/>
            <w:tcBorders>
              <w:top w:val="nil"/>
              <w:left w:val="nil"/>
              <w:bottom w:val="single" w:sz="4" w:space="0" w:color="auto"/>
              <w:right w:val="single" w:sz="4" w:space="0" w:color="auto"/>
            </w:tcBorders>
            <w:shd w:val="clear" w:color="auto" w:fill="C0CBD1" w:themeFill="background2"/>
            <w:hideMark/>
          </w:tcPr>
          <w:p w14:paraId="6F7B7518"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Netto-</w:t>
            </w:r>
            <w:r w:rsidRPr="00747881">
              <w:rPr>
                <w:rFonts w:eastAsia="Times New Roman" w:cs="Arial"/>
                <w:b/>
                <w:bCs/>
                <w:sz w:val="16"/>
                <w:szCs w:val="16"/>
                <w:lang w:eastAsia="de-DE"/>
              </w:rPr>
              <w:br/>
              <w:t>grund-fläche</w:t>
            </w:r>
            <w:r w:rsidRPr="00747881">
              <w:rPr>
                <w:rFonts w:eastAsia="Times New Roman" w:cs="Arial"/>
                <w:b/>
                <w:bCs/>
                <w:sz w:val="16"/>
                <w:szCs w:val="16"/>
                <w:lang w:eastAsia="de-DE"/>
              </w:rPr>
              <w:br/>
              <w:t>(m²)</w:t>
            </w:r>
          </w:p>
        </w:tc>
        <w:tc>
          <w:tcPr>
            <w:tcW w:w="1015" w:type="dxa"/>
            <w:tcBorders>
              <w:top w:val="nil"/>
              <w:left w:val="nil"/>
              <w:bottom w:val="single" w:sz="4" w:space="0" w:color="auto"/>
              <w:right w:val="single" w:sz="4" w:space="0" w:color="auto"/>
            </w:tcBorders>
            <w:shd w:val="clear" w:color="auto" w:fill="C0CBD1" w:themeFill="background2"/>
            <w:hideMark/>
          </w:tcPr>
          <w:p w14:paraId="6E47FCFF"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mittlere</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Personenz</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t xml:space="preserve">während </w:t>
            </w:r>
            <w:r w:rsidRPr="00747881">
              <w:rPr>
                <w:rFonts w:eastAsia="Times New Roman" w:cs="Arial"/>
                <w:b/>
                <w:bCs/>
                <w:sz w:val="16"/>
                <w:szCs w:val="16"/>
                <w:lang w:eastAsia="de-DE"/>
              </w:rPr>
              <w:br/>
              <w:t>Nutzung</w:t>
            </w:r>
            <w:r w:rsidRPr="00747881">
              <w:rPr>
                <w:rFonts w:eastAsia="Times New Roman" w:cs="Arial"/>
                <w:b/>
                <w:bCs/>
                <w:sz w:val="16"/>
                <w:szCs w:val="16"/>
                <w:lang w:eastAsia="de-DE"/>
              </w:rPr>
              <w:br/>
              <w:t>(P)</w:t>
            </w:r>
          </w:p>
        </w:tc>
        <w:tc>
          <w:tcPr>
            <w:tcW w:w="842" w:type="dxa"/>
            <w:tcBorders>
              <w:top w:val="nil"/>
              <w:left w:val="nil"/>
              <w:bottom w:val="single" w:sz="4" w:space="0" w:color="auto"/>
              <w:right w:val="single" w:sz="4" w:space="0" w:color="auto"/>
            </w:tcBorders>
            <w:shd w:val="clear" w:color="auto" w:fill="C0CBD1" w:themeFill="background2"/>
            <w:hideMark/>
          </w:tcPr>
          <w:p w14:paraId="5AC1B666"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Stunden/ Tag</w:t>
            </w:r>
            <w:r w:rsidRPr="00747881">
              <w:rPr>
                <w:rFonts w:eastAsia="Times New Roman" w:cs="Arial"/>
                <w:b/>
                <w:bCs/>
                <w:sz w:val="16"/>
                <w:szCs w:val="16"/>
                <w:lang w:eastAsia="de-DE"/>
              </w:rPr>
              <w:br/>
              <w:t>(h/d)</w:t>
            </w:r>
          </w:p>
        </w:tc>
        <w:tc>
          <w:tcPr>
            <w:tcW w:w="678" w:type="dxa"/>
            <w:tcBorders>
              <w:top w:val="nil"/>
              <w:left w:val="nil"/>
              <w:bottom w:val="single" w:sz="4" w:space="0" w:color="auto"/>
              <w:right w:val="single" w:sz="4" w:space="0" w:color="auto"/>
            </w:tcBorders>
            <w:shd w:val="clear" w:color="auto" w:fill="C0CBD1" w:themeFill="background2"/>
            <w:hideMark/>
          </w:tcPr>
          <w:p w14:paraId="547F5952"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Tage/ Woche</w:t>
            </w:r>
            <w:r w:rsidRPr="00747881">
              <w:rPr>
                <w:rFonts w:eastAsia="Times New Roman" w:cs="Arial"/>
                <w:b/>
                <w:bCs/>
                <w:sz w:val="16"/>
                <w:szCs w:val="16"/>
                <w:lang w:eastAsia="de-DE"/>
              </w:rPr>
              <w:br/>
              <w:t>(d/w)</w:t>
            </w:r>
          </w:p>
        </w:tc>
        <w:tc>
          <w:tcPr>
            <w:tcW w:w="824" w:type="dxa"/>
            <w:tcBorders>
              <w:top w:val="nil"/>
              <w:left w:val="nil"/>
              <w:bottom w:val="single" w:sz="4" w:space="0" w:color="auto"/>
              <w:right w:val="single" w:sz="4" w:space="0" w:color="auto"/>
            </w:tcBorders>
            <w:shd w:val="clear" w:color="auto" w:fill="C0CBD1" w:themeFill="background2"/>
            <w:hideMark/>
          </w:tcPr>
          <w:p w14:paraId="349278B4"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Wochen/ Jahr</w:t>
            </w:r>
            <w:r w:rsidRPr="00747881">
              <w:rPr>
                <w:rFonts w:eastAsia="Times New Roman" w:cs="Arial"/>
                <w:b/>
                <w:bCs/>
                <w:sz w:val="16"/>
                <w:szCs w:val="16"/>
                <w:lang w:eastAsia="de-DE"/>
              </w:rPr>
              <w:br/>
              <w:t>(w/a)</w:t>
            </w:r>
          </w:p>
        </w:tc>
        <w:tc>
          <w:tcPr>
            <w:tcW w:w="624" w:type="dxa"/>
            <w:tcBorders>
              <w:top w:val="nil"/>
              <w:left w:val="nil"/>
              <w:bottom w:val="single" w:sz="4" w:space="0" w:color="auto"/>
              <w:right w:val="single" w:sz="4" w:space="0" w:color="auto"/>
            </w:tcBorders>
            <w:shd w:val="clear" w:color="auto" w:fill="C0CBD1" w:themeFill="background2"/>
            <w:hideMark/>
          </w:tcPr>
          <w:p w14:paraId="722D6A07"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min.</w:t>
            </w:r>
            <w:r w:rsidRPr="00747881">
              <w:rPr>
                <w:rFonts w:eastAsia="Times New Roman" w:cs="Arial"/>
                <w:b/>
                <w:bCs/>
                <w:sz w:val="16"/>
                <w:szCs w:val="16"/>
                <w:lang w:eastAsia="de-DE"/>
              </w:rPr>
              <w:br/>
              <w:t>Luft-</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Temp</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Heizb</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t>(°C)</w:t>
            </w:r>
          </w:p>
        </w:tc>
        <w:tc>
          <w:tcPr>
            <w:tcW w:w="651" w:type="dxa"/>
            <w:tcBorders>
              <w:top w:val="nil"/>
              <w:left w:val="nil"/>
              <w:bottom w:val="single" w:sz="4" w:space="0" w:color="auto"/>
              <w:right w:val="single" w:sz="4" w:space="0" w:color="auto"/>
            </w:tcBorders>
            <w:shd w:val="clear" w:color="auto" w:fill="C0CBD1" w:themeFill="background2"/>
            <w:hideMark/>
          </w:tcPr>
          <w:p w14:paraId="53498A2C"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max.</w:t>
            </w:r>
            <w:r w:rsidRPr="00747881">
              <w:rPr>
                <w:rFonts w:eastAsia="Times New Roman" w:cs="Arial"/>
                <w:b/>
                <w:bCs/>
                <w:sz w:val="16"/>
                <w:szCs w:val="16"/>
                <w:lang w:eastAsia="de-DE"/>
              </w:rPr>
              <w:br/>
              <w:t>Luft-</w:t>
            </w:r>
            <w:proofErr w:type="spellStart"/>
            <w:r w:rsidRPr="00747881">
              <w:rPr>
                <w:rFonts w:eastAsia="Times New Roman" w:cs="Arial"/>
                <w:b/>
                <w:bCs/>
                <w:sz w:val="16"/>
                <w:szCs w:val="16"/>
                <w:lang w:eastAsia="de-DE"/>
              </w:rPr>
              <w:t>Temp</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Kühlb</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t>(°C)</w:t>
            </w:r>
          </w:p>
        </w:tc>
        <w:tc>
          <w:tcPr>
            <w:tcW w:w="769" w:type="dxa"/>
            <w:tcBorders>
              <w:top w:val="nil"/>
              <w:left w:val="nil"/>
              <w:bottom w:val="single" w:sz="4" w:space="0" w:color="auto"/>
              <w:right w:val="single" w:sz="4" w:space="0" w:color="auto"/>
            </w:tcBorders>
            <w:shd w:val="clear" w:color="auto" w:fill="C0CBD1" w:themeFill="background2"/>
            <w:hideMark/>
          </w:tcPr>
          <w:p w14:paraId="4746AF19"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min.</w:t>
            </w:r>
            <w:r w:rsidRPr="00747881">
              <w:rPr>
                <w:rFonts w:eastAsia="Times New Roman" w:cs="Arial"/>
                <w:b/>
                <w:bCs/>
                <w:sz w:val="16"/>
                <w:szCs w:val="16"/>
                <w:lang w:eastAsia="de-DE"/>
              </w:rPr>
              <w:br/>
              <w:t>Luft-</w:t>
            </w:r>
            <w:r w:rsidRPr="00747881">
              <w:rPr>
                <w:rFonts w:eastAsia="Times New Roman" w:cs="Arial"/>
                <w:b/>
                <w:bCs/>
                <w:sz w:val="16"/>
                <w:szCs w:val="16"/>
                <w:lang w:eastAsia="de-DE"/>
              </w:rPr>
              <w:br/>
              <w:t>Feuchte</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Heizb</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t>(%)</w:t>
            </w:r>
          </w:p>
        </w:tc>
        <w:tc>
          <w:tcPr>
            <w:tcW w:w="769" w:type="dxa"/>
            <w:tcBorders>
              <w:top w:val="nil"/>
              <w:left w:val="nil"/>
              <w:bottom w:val="single" w:sz="4" w:space="0" w:color="auto"/>
              <w:right w:val="single" w:sz="4" w:space="0" w:color="auto"/>
            </w:tcBorders>
            <w:shd w:val="clear" w:color="auto" w:fill="C0CBD1" w:themeFill="background2"/>
            <w:hideMark/>
          </w:tcPr>
          <w:p w14:paraId="7DB8283F"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max.</w:t>
            </w:r>
            <w:r w:rsidRPr="00747881">
              <w:rPr>
                <w:rFonts w:eastAsia="Times New Roman" w:cs="Arial"/>
                <w:b/>
                <w:bCs/>
                <w:sz w:val="16"/>
                <w:szCs w:val="16"/>
                <w:lang w:eastAsia="de-DE"/>
              </w:rPr>
              <w:br/>
              <w:t>Luft-</w:t>
            </w:r>
            <w:r w:rsidRPr="00747881">
              <w:rPr>
                <w:rFonts w:eastAsia="Times New Roman" w:cs="Arial"/>
                <w:b/>
                <w:bCs/>
                <w:sz w:val="16"/>
                <w:szCs w:val="16"/>
                <w:lang w:eastAsia="de-DE"/>
              </w:rPr>
              <w:br/>
              <w:t>Feuchte</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Kühlb</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t>(%)</w:t>
            </w:r>
          </w:p>
        </w:tc>
        <w:tc>
          <w:tcPr>
            <w:tcW w:w="879" w:type="dxa"/>
            <w:tcBorders>
              <w:top w:val="nil"/>
              <w:left w:val="nil"/>
              <w:bottom w:val="single" w:sz="4" w:space="0" w:color="auto"/>
              <w:right w:val="single" w:sz="4" w:space="0" w:color="auto"/>
            </w:tcBorders>
            <w:shd w:val="clear" w:color="auto" w:fill="C0CBD1" w:themeFill="background2"/>
            <w:hideMark/>
          </w:tcPr>
          <w:p w14:paraId="1CECF4BF"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Abwärme</w:t>
            </w:r>
            <w:r w:rsidRPr="00747881">
              <w:rPr>
                <w:rFonts w:eastAsia="Times New Roman" w:cs="Arial"/>
                <w:b/>
                <w:bCs/>
                <w:sz w:val="16"/>
                <w:szCs w:val="16"/>
                <w:lang w:eastAsia="de-DE"/>
              </w:rPr>
              <w:br/>
              <w:t>Geräte</w:t>
            </w:r>
            <w:r w:rsidRPr="00747881">
              <w:rPr>
                <w:rFonts w:eastAsia="Times New Roman" w:cs="Arial"/>
                <w:b/>
                <w:bCs/>
                <w:sz w:val="16"/>
                <w:szCs w:val="16"/>
                <w:lang w:eastAsia="de-DE"/>
              </w:rPr>
              <w:br/>
              <w:t>im</w:t>
            </w:r>
            <w:r w:rsidRPr="00747881">
              <w:rPr>
                <w:rFonts w:eastAsia="Times New Roman" w:cs="Arial"/>
                <w:b/>
                <w:bCs/>
                <w:sz w:val="16"/>
                <w:szCs w:val="16"/>
                <w:lang w:eastAsia="de-DE"/>
              </w:rPr>
              <w:br/>
              <w:t>Raum</w:t>
            </w:r>
            <w:r w:rsidRPr="00747881">
              <w:rPr>
                <w:rFonts w:eastAsia="Times New Roman" w:cs="Arial"/>
                <w:b/>
                <w:bCs/>
                <w:sz w:val="16"/>
                <w:szCs w:val="16"/>
                <w:lang w:eastAsia="de-DE"/>
              </w:rPr>
              <w:br/>
              <w:t>(W/m²)</w:t>
            </w:r>
          </w:p>
        </w:tc>
        <w:tc>
          <w:tcPr>
            <w:tcW w:w="920" w:type="dxa"/>
            <w:tcBorders>
              <w:top w:val="nil"/>
              <w:left w:val="nil"/>
              <w:bottom w:val="single" w:sz="4" w:space="0" w:color="auto"/>
              <w:right w:val="single" w:sz="4" w:space="0" w:color="auto"/>
            </w:tcBorders>
            <w:shd w:val="clear" w:color="auto" w:fill="C0CBD1" w:themeFill="background2"/>
            <w:hideMark/>
          </w:tcPr>
          <w:p w14:paraId="4976009A"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Luftmenge</w:t>
            </w:r>
            <w:r w:rsidRPr="00747881">
              <w:rPr>
                <w:rFonts w:eastAsia="Times New Roman" w:cs="Arial"/>
                <w:b/>
                <w:bCs/>
                <w:sz w:val="16"/>
                <w:szCs w:val="16"/>
                <w:lang w:eastAsia="de-DE"/>
              </w:rPr>
              <w:br/>
              <w:t>(m³/h)</w:t>
            </w:r>
          </w:p>
        </w:tc>
        <w:tc>
          <w:tcPr>
            <w:tcW w:w="879" w:type="dxa"/>
            <w:tcBorders>
              <w:top w:val="nil"/>
              <w:left w:val="nil"/>
              <w:bottom w:val="single" w:sz="4" w:space="0" w:color="auto"/>
              <w:right w:val="single" w:sz="4" w:space="0" w:color="auto"/>
            </w:tcBorders>
            <w:shd w:val="clear" w:color="auto" w:fill="C0CBD1" w:themeFill="background2"/>
            <w:hideMark/>
          </w:tcPr>
          <w:p w14:paraId="4F01FD25" w14:textId="77777777" w:rsidR="009F434D" w:rsidRPr="00747881" w:rsidRDefault="009F434D" w:rsidP="00D45D66">
            <w:pPr>
              <w:spacing w:line="240" w:lineRule="auto"/>
              <w:jc w:val="center"/>
              <w:rPr>
                <w:rFonts w:eastAsia="Times New Roman" w:cs="Arial"/>
                <w:b/>
                <w:bCs/>
                <w:sz w:val="16"/>
                <w:szCs w:val="16"/>
                <w:lang w:eastAsia="de-DE"/>
              </w:rPr>
            </w:pPr>
            <w:proofErr w:type="spellStart"/>
            <w:r w:rsidRPr="00747881">
              <w:rPr>
                <w:rFonts w:eastAsia="Times New Roman" w:cs="Arial"/>
                <w:b/>
                <w:bCs/>
                <w:sz w:val="16"/>
                <w:szCs w:val="16"/>
                <w:lang w:eastAsia="de-DE"/>
              </w:rPr>
              <w:t>mittl</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r>
            <w:proofErr w:type="spellStart"/>
            <w:r w:rsidRPr="00747881">
              <w:rPr>
                <w:rFonts w:eastAsia="Times New Roman" w:cs="Arial"/>
                <w:b/>
                <w:bCs/>
                <w:sz w:val="16"/>
                <w:szCs w:val="16"/>
                <w:lang w:eastAsia="de-DE"/>
              </w:rPr>
              <w:t>Beleucht</w:t>
            </w:r>
            <w:proofErr w:type="spellEnd"/>
            <w:r w:rsidRPr="00747881">
              <w:rPr>
                <w:rFonts w:eastAsia="Times New Roman" w:cs="Arial"/>
                <w:b/>
                <w:bCs/>
                <w:sz w:val="16"/>
                <w:szCs w:val="16"/>
                <w:lang w:eastAsia="de-DE"/>
              </w:rPr>
              <w:t>.</w:t>
            </w:r>
            <w:r w:rsidRPr="00747881">
              <w:rPr>
                <w:rFonts w:eastAsia="Times New Roman" w:cs="Arial"/>
                <w:b/>
                <w:bCs/>
                <w:sz w:val="16"/>
                <w:szCs w:val="16"/>
                <w:lang w:eastAsia="de-DE"/>
              </w:rPr>
              <w:br/>
              <w:t>Stärke</w:t>
            </w:r>
            <w:r w:rsidRPr="00747881">
              <w:rPr>
                <w:rFonts w:eastAsia="Times New Roman" w:cs="Arial"/>
                <w:b/>
                <w:bCs/>
                <w:sz w:val="16"/>
                <w:szCs w:val="16"/>
                <w:lang w:eastAsia="de-DE"/>
              </w:rPr>
              <w:br/>
              <w:t>(</w:t>
            </w:r>
            <w:proofErr w:type="spellStart"/>
            <w:r w:rsidRPr="00747881">
              <w:rPr>
                <w:rFonts w:eastAsia="Times New Roman" w:cs="Arial"/>
                <w:b/>
                <w:bCs/>
                <w:sz w:val="16"/>
                <w:szCs w:val="16"/>
                <w:lang w:eastAsia="de-DE"/>
              </w:rPr>
              <w:t>lux</w:t>
            </w:r>
            <w:proofErr w:type="spellEnd"/>
            <w:r w:rsidRPr="00747881">
              <w:rPr>
                <w:rFonts w:eastAsia="Times New Roman" w:cs="Arial"/>
                <w:b/>
                <w:bCs/>
                <w:sz w:val="16"/>
                <w:szCs w:val="16"/>
                <w:lang w:eastAsia="de-DE"/>
              </w:rPr>
              <w:t>)</w:t>
            </w:r>
          </w:p>
        </w:tc>
        <w:tc>
          <w:tcPr>
            <w:tcW w:w="740" w:type="dxa"/>
            <w:tcBorders>
              <w:top w:val="nil"/>
              <w:left w:val="nil"/>
              <w:bottom w:val="single" w:sz="4" w:space="0" w:color="auto"/>
              <w:right w:val="single" w:sz="4" w:space="0" w:color="auto"/>
            </w:tcBorders>
            <w:shd w:val="clear" w:color="auto" w:fill="C0CBD1" w:themeFill="background2"/>
            <w:hideMark/>
          </w:tcPr>
          <w:p w14:paraId="1A594F2F"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Tages-</w:t>
            </w:r>
            <w:r w:rsidRPr="00747881">
              <w:rPr>
                <w:rFonts w:eastAsia="Times New Roman" w:cs="Arial"/>
                <w:b/>
                <w:bCs/>
                <w:sz w:val="16"/>
                <w:szCs w:val="16"/>
                <w:lang w:eastAsia="de-DE"/>
              </w:rPr>
              <w:br/>
              <w:t>licht</w:t>
            </w:r>
            <w:r w:rsidRPr="00747881">
              <w:rPr>
                <w:rFonts w:eastAsia="Times New Roman" w:cs="Arial"/>
                <w:b/>
                <w:bCs/>
                <w:sz w:val="16"/>
                <w:szCs w:val="16"/>
                <w:lang w:eastAsia="de-DE"/>
              </w:rPr>
              <w:br/>
              <w:t>(J/N)</w:t>
            </w:r>
          </w:p>
        </w:tc>
        <w:tc>
          <w:tcPr>
            <w:tcW w:w="751" w:type="dxa"/>
            <w:tcBorders>
              <w:top w:val="nil"/>
              <w:left w:val="nil"/>
              <w:bottom w:val="single" w:sz="4" w:space="0" w:color="auto"/>
              <w:right w:val="single" w:sz="4" w:space="0" w:color="auto"/>
            </w:tcBorders>
            <w:shd w:val="clear" w:color="auto" w:fill="C0CBD1" w:themeFill="background2"/>
            <w:hideMark/>
          </w:tcPr>
          <w:p w14:paraId="6F3F7046"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Warm-</w:t>
            </w:r>
            <w:r w:rsidRPr="00747881">
              <w:rPr>
                <w:rFonts w:eastAsia="Times New Roman" w:cs="Arial"/>
                <w:b/>
                <w:bCs/>
                <w:sz w:val="16"/>
                <w:szCs w:val="16"/>
                <w:lang w:eastAsia="de-DE"/>
              </w:rPr>
              <w:br/>
              <w:t>wasser-</w:t>
            </w:r>
            <w:r w:rsidRPr="00747881">
              <w:rPr>
                <w:rFonts w:eastAsia="Times New Roman" w:cs="Arial"/>
                <w:b/>
                <w:bCs/>
                <w:sz w:val="16"/>
                <w:szCs w:val="16"/>
                <w:lang w:eastAsia="de-DE"/>
              </w:rPr>
              <w:br/>
              <w:t>bedarf</w:t>
            </w:r>
            <w:r w:rsidRPr="00747881">
              <w:rPr>
                <w:rFonts w:eastAsia="Times New Roman" w:cs="Arial"/>
                <w:b/>
                <w:bCs/>
                <w:sz w:val="16"/>
                <w:szCs w:val="16"/>
                <w:lang w:eastAsia="de-DE"/>
              </w:rPr>
              <w:br/>
              <w:t>(l/</w:t>
            </w:r>
            <w:proofErr w:type="spellStart"/>
            <w:r w:rsidRPr="00747881">
              <w:rPr>
                <w:rFonts w:eastAsia="Times New Roman" w:cs="Arial"/>
                <w:b/>
                <w:bCs/>
                <w:sz w:val="16"/>
                <w:szCs w:val="16"/>
                <w:lang w:eastAsia="de-DE"/>
              </w:rPr>
              <w:t>P,d</w:t>
            </w:r>
            <w:proofErr w:type="spellEnd"/>
            <w:r w:rsidRPr="00747881">
              <w:rPr>
                <w:rFonts w:eastAsia="Times New Roman" w:cs="Arial"/>
                <w:b/>
                <w:bCs/>
                <w:sz w:val="16"/>
                <w:szCs w:val="16"/>
                <w:lang w:eastAsia="de-DE"/>
              </w:rPr>
              <w:t>)</w:t>
            </w:r>
          </w:p>
        </w:tc>
        <w:tc>
          <w:tcPr>
            <w:tcW w:w="1240" w:type="dxa"/>
            <w:tcBorders>
              <w:top w:val="nil"/>
              <w:left w:val="nil"/>
              <w:bottom w:val="single" w:sz="4" w:space="0" w:color="auto"/>
              <w:right w:val="nil"/>
            </w:tcBorders>
            <w:shd w:val="clear" w:color="auto" w:fill="C0CBD1" w:themeFill="background2"/>
            <w:hideMark/>
          </w:tcPr>
          <w:p w14:paraId="6FC32217" w14:textId="77777777" w:rsidR="009F434D" w:rsidRPr="00747881" w:rsidRDefault="009F434D" w:rsidP="00D45D66">
            <w:pPr>
              <w:spacing w:line="240" w:lineRule="auto"/>
              <w:jc w:val="center"/>
              <w:rPr>
                <w:rFonts w:eastAsia="Times New Roman" w:cs="Arial"/>
                <w:b/>
                <w:bCs/>
                <w:sz w:val="16"/>
                <w:szCs w:val="16"/>
                <w:lang w:eastAsia="de-DE"/>
              </w:rPr>
            </w:pPr>
            <w:r w:rsidRPr="00747881">
              <w:rPr>
                <w:rFonts w:eastAsia="Times New Roman" w:cs="Arial"/>
                <w:b/>
                <w:bCs/>
                <w:sz w:val="16"/>
                <w:szCs w:val="16"/>
                <w:lang w:eastAsia="de-DE"/>
              </w:rPr>
              <w:t>besondere</w:t>
            </w:r>
            <w:r w:rsidRPr="00747881">
              <w:rPr>
                <w:rFonts w:eastAsia="Times New Roman" w:cs="Arial"/>
                <w:b/>
                <w:bCs/>
                <w:sz w:val="16"/>
                <w:szCs w:val="16"/>
                <w:lang w:eastAsia="de-DE"/>
              </w:rPr>
              <w:br/>
              <w:t>Qualitäten</w:t>
            </w:r>
          </w:p>
        </w:tc>
      </w:tr>
      <w:tr w:rsidR="00747881" w:rsidRPr="001C19FF" w14:paraId="78286C85"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0E4927D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278ABA4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1019E93A"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4D1513F6"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3CAB9F8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1F14E69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7FDF578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362D5E4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0586EFC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24A8CC2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AABE1F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F094BC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12ACD2D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0B21F2E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0713FF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03B0E19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33CA5FE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5CDEDC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2F55C465"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41D81A2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1A715E4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0A39D40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678715E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445F720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1CA6DBE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484EE07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506343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2A0EB71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1191D5C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2C2FB8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D38216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D66C24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4A376D9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4B7501B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62D0AA7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7A288C4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009A024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6A296D61"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085C1A6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506EB4B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4218460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3844809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37071F1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273F97B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4DABCE0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530AA84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5AE649D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4FAB90B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3DBFE5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9B865F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22C3D8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164014A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364B9C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3A39190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3B832CA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254616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3B96C0E5"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52560E9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4A7A5CF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534E679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01E82A14"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42A2F32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0057916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3A72635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515A575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11D5EFE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5760A94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324B3CD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B6A16D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7FFA1C6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39216CE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25B6B3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182D685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2108840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5EBE0A1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636E55AE"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2172DA2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4E28A0A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07A8ECC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768F952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7D591E3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5EE89D9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1CF3591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3EADA50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26A0663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727F1F8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11EA6BE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693AEE6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14D91C6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682317E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55897C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52C3F3E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4271B93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1FDC59D0"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4DAB1816"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1AD9DB3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32BC83A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0512BAD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3A968D8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3CC0D34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4C75429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4987D2B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7AAAF9E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0C434F0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0D3B3CC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3497361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80413F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F7E8FE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756321A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770DE45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6AFEE40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4F7FDB4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70D20AA"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763CD751"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37C7E76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0B05F580"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7EA7EC1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0B1A12B8"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024CCBD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5734333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089DD5D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2A20A80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41DB5DC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17AA56F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CD7253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64BC510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77D587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0EB81F7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489C7F6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36CFBA4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5A2B04C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F63E45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327BDF73"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171D3138"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55F5EF4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56EA8BD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7F04287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5D90A01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105A63C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76B39A5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6334166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604B51F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4493681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660BFBA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4C2780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6383AB7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4D56B97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131703D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74FC477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0D4EAF0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1E9E1AE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2E06D77D"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5538011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608E9FA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5A90A54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7A20C704"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567FCFD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0054B6B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4CF2FF0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212F446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2D6011D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599A1B1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80DDFA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1748E5A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629EFA0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07EBC26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7A8CCE2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06CE13A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2AD5956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5ED1B48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27FA4400"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57859E5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3C1857D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0CEE534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2DFCCC64"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5639E1C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0596A99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7FF5D99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5A8F20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0D5A131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539A5E2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641BA68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13CFB1F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1EB9B1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66AA727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3F60B4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011BB10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1E626A2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408E23A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00B045DC"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470F881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39E3ECB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77FDCC19"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5E8BD92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3617D4E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4B4EE91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2D52303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4511762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49EF199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74B500F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5EF287B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194CCFF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2D427A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100300F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E49243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36FFA1C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07ED5D6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8250EA9"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627F0EBF"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0574C1F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6B411D28"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3C086E5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2A7ED6D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5F0546B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68765B9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1FA5189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BACECB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5401E12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67266EC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4873ABB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188E8D6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FD2812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39B28B5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11995DD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43B16F3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0903C18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025501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658061BF"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3F65A7C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39E34B53"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5FCD7F8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69A31A3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3132841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7A01DF0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34D5579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778D620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05F6157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4CA219D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1C571D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EAD3C2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6EA092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7B6DEB3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42E68DB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21D706B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51284EA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125F1A4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21C836BC"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0932C690"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7BF8448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7E6A9E93"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5B52670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0346B07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49EB841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6B364FA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D9B85F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726F917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3D2CBE0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881E75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A947FD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1DF964E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03A0A6D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452C82E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57A6D61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3670526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0E16F52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68712443"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18E8820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2AD1BF3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4BA20F1A"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232A3C0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264D9B6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0A4EB2F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0834F96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7350194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62E6186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3043D57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3560A46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578FAE0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E15102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4918689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4870BE2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283B7D1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0D3B9C0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42DE626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180074AB"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5789164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41295A6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6A7DA709"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717DF60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0853A09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0B44900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605742B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0EA6B02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2BC0D44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1F9CC1A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5BBCC71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42E2DB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A9BE0E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3910C73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3B7E1D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505F28C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6DAB4A6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5F534164"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3296C624"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648887B4"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64CAFE7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5A90577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6E79752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449161F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18673AB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4B43272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6A41423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6495B29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5DF0FB5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0E6D9B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333B72F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0AB7132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2C6689D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74C29D9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6924669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348057B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AB0FAEA"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015D7D5A"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5D3C127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649D52B1"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027A4CF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28E81C9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6B9E8E4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3CC5F39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111EDCF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680FEC4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45E79BD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61521DE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651495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177720B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02FCAD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5485DF0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EC983C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03D155A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10CF411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A00878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5DC8B51E"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7A9E97AB"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312D813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39C41226"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31F9017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38BAEF6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767F17D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04C2494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2C820F3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148EBCC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42EDB5B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34607AD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454F8F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7ADF454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6271042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24B99D9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7FDF9DF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40BD07F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2EE68D5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070E74B1"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77D9256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607DA528"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4F35D25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5ED403AA"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069D6E5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609EFAC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4E07E28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F8A82B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1FC5F50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085711F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F5948E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6F4EE91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4151C88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7987293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14580C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7269D23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60B2813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B13F0ED"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6E8C6EC6"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509F4D71"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0A6AC929"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3DB3ECF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3A963C49"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309388B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26F0F0A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044C3F0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7C1A067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0D77F6A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4E3E274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4175BAF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5C9360D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1CF6E54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46C6D87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56A465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691A130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285A05E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20A17ED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635405BC"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1C828C41"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574B69D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03290B5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58A5E4F2"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6F4D02E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7875A42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54280BD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F5A370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62FEDDA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668AAAD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0C892A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59B00D3A"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51F8593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3F826E9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09D95CC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72C890B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13656BB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34E2293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0F4E1CA0"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296CE693"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51D650BF"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25E483D5"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4AA2510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500C554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0430AB2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5A221A7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695EC66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73EF83C9"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469FB2B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797607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055C43C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FA0995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0F2737A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6E8E0EF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5AE07CF5"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7126A66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2CBCB96"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43DFF1DF"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42ACE597"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7DF0A5E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141A474C"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4F2DEC20"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2FC8665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360ABB7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54C7D13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0B1781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035970D7"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194A911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5CAD06E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4EECD2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0841D120"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60007EAE"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0E08D30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0395342D"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0DFF5A66"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183BA970"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r w:rsidR="00747881" w:rsidRPr="001C19FF" w14:paraId="220E0DAE" w14:textId="77777777" w:rsidTr="00D45D66">
        <w:trPr>
          <w:trHeight w:val="255"/>
        </w:trPr>
        <w:tc>
          <w:tcPr>
            <w:tcW w:w="380" w:type="dxa"/>
            <w:tcBorders>
              <w:top w:val="nil"/>
              <w:left w:val="single" w:sz="4" w:space="0" w:color="auto"/>
              <w:bottom w:val="single" w:sz="4" w:space="0" w:color="auto"/>
              <w:right w:val="single" w:sz="4" w:space="0" w:color="auto"/>
            </w:tcBorders>
            <w:shd w:val="clear" w:color="auto" w:fill="auto"/>
            <w:noWrap/>
            <w:vAlign w:val="bottom"/>
            <w:hideMark/>
          </w:tcPr>
          <w:p w14:paraId="014EDD18"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599" w:type="dxa"/>
            <w:tcBorders>
              <w:top w:val="nil"/>
              <w:left w:val="nil"/>
              <w:bottom w:val="single" w:sz="4" w:space="0" w:color="auto"/>
              <w:right w:val="single" w:sz="4" w:space="0" w:color="auto"/>
            </w:tcBorders>
            <w:shd w:val="clear" w:color="auto" w:fill="auto"/>
            <w:vAlign w:val="bottom"/>
            <w:hideMark/>
          </w:tcPr>
          <w:p w14:paraId="49849678"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14:paraId="7E8D4EA3"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720" w:type="dxa"/>
            <w:tcBorders>
              <w:top w:val="nil"/>
              <w:left w:val="nil"/>
              <w:bottom w:val="single" w:sz="4" w:space="0" w:color="auto"/>
              <w:right w:val="single" w:sz="4" w:space="0" w:color="auto"/>
            </w:tcBorders>
            <w:shd w:val="clear" w:color="auto" w:fill="auto"/>
            <w:noWrap/>
            <w:vAlign w:val="bottom"/>
            <w:hideMark/>
          </w:tcPr>
          <w:p w14:paraId="0E0EAEBE"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c>
          <w:tcPr>
            <w:tcW w:w="1015" w:type="dxa"/>
            <w:tcBorders>
              <w:top w:val="nil"/>
              <w:left w:val="nil"/>
              <w:bottom w:val="single" w:sz="4" w:space="0" w:color="auto"/>
              <w:right w:val="nil"/>
            </w:tcBorders>
            <w:shd w:val="clear" w:color="auto" w:fill="auto"/>
            <w:noWrap/>
            <w:vAlign w:val="bottom"/>
            <w:hideMark/>
          </w:tcPr>
          <w:p w14:paraId="6452554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42" w:type="dxa"/>
            <w:tcBorders>
              <w:top w:val="nil"/>
              <w:left w:val="single" w:sz="4" w:space="0" w:color="auto"/>
              <w:bottom w:val="single" w:sz="4" w:space="0" w:color="auto"/>
              <w:right w:val="nil"/>
            </w:tcBorders>
            <w:shd w:val="clear" w:color="auto" w:fill="auto"/>
            <w:noWrap/>
            <w:vAlign w:val="bottom"/>
            <w:hideMark/>
          </w:tcPr>
          <w:p w14:paraId="459FB0E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78" w:type="dxa"/>
            <w:tcBorders>
              <w:top w:val="nil"/>
              <w:left w:val="single" w:sz="4" w:space="0" w:color="auto"/>
              <w:bottom w:val="single" w:sz="4" w:space="0" w:color="auto"/>
              <w:right w:val="nil"/>
            </w:tcBorders>
            <w:shd w:val="clear" w:color="auto" w:fill="auto"/>
            <w:noWrap/>
            <w:vAlign w:val="bottom"/>
            <w:hideMark/>
          </w:tcPr>
          <w:p w14:paraId="1A53969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24" w:type="dxa"/>
            <w:tcBorders>
              <w:top w:val="nil"/>
              <w:left w:val="single" w:sz="4" w:space="0" w:color="auto"/>
              <w:bottom w:val="single" w:sz="4" w:space="0" w:color="auto"/>
              <w:right w:val="nil"/>
            </w:tcBorders>
            <w:shd w:val="clear" w:color="auto" w:fill="auto"/>
            <w:noWrap/>
            <w:vAlign w:val="bottom"/>
            <w:hideMark/>
          </w:tcPr>
          <w:p w14:paraId="13C6046B"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24" w:type="dxa"/>
            <w:tcBorders>
              <w:top w:val="nil"/>
              <w:left w:val="single" w:sz="4" w:space="0" w:color="auto"/>
              <w:bottom w:val="single" w:sz="4" w:space="0" w:color="auto"/>
              <w:right w:val="nil"/>
            </w:tcBorders>
            <w:shd w:val="clear" w:color="auto" w:fill="auto"/>
            <w:noWrap/>
            <w:vAlign w:val="bottom"/>
            <w:hideMark/>
          </w:tcPr>
          <w:p w14:paraId="2EA4284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651" w:type="dxa"/>
            <w:tcBorders>
              <w:top w:val="nil"/>
              <w:left w:val="single" w:sz="4" w:space="0" w:color="auto"/>
              <w:bottom w:val="single" w:sz="4" w:space="0" w:color="auto"/>
              <w:right w:val="nil"/>
            </w:tcBorders>
            <w:shd w:val="clear" w:color="auto" w:fill="auto"/>
            <w:noWrap/>
            <w:vAlign w:val="bottom"/>
            <w:hideMark/>
          </w:tcPr>
          <w:p w14:paraId="6AA925F8"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76228B8F"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69" w:type="dxa"/>
            <w:tcBorders>
              <w:top w:val="nil"/>
              <w:left w:val="single" w:sz="4" w:space="0" w:color="auto"/>
              <w:bottom w:val="single" w:sz="4" w:space="0" w:color="auto"/>
              <w:right w:val="nil"/>
            </w:tcBorders>
            <w:shd w:val="clear" w:color="auto" w:fill="auto"/>
            <w:noWrap/>
            <w:vAlign w:val="bottom"/>
            <w:hideMark/>
          </w:tcPr>
          <w:p w14:paraId="2650DF71"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0798BA83"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920" w:type="dxa"/>
            <w:tcBorders>
              <w:top w:val="nil"/>
              <w:left w:val="single" w:sz="4" w:space="0" w:color="auto"/>
              <w:bottom w:val="single" w:sz="4" w:space="0" w:color="auto"/>
              <w:right w:val="nil"/>
            </w:tcBorders>
            <w:shd w:val="clear" w:color="auto" w:fill="auto"/>
            <w:noWrap/>
            <w:vAlign w:val="bottom"/>
            <w:hideMark/>
          </w:tcPr>
          <w:p w14:paraId="0937D98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879" w:type="dxa"/>
            <w:tcBorders>
              <w:top w:val="nil"/>
              <w:left w:val="single" w:sz="4" w:space="0" w:color="auto"/>
              <w:bottom w:val="single" w:sz="4" w:space="0" w:color="auto"/>
              <w:right w:val="nil"/>
            </w:tcBorders>
            <w:shd w:val="clear" w:color="auto" w:fill="auto"/>
            <w:noWrap/>
            <w:vAlign w:val="bottom"/>
            <w:hideMark/>
          </w:tcPr>
          <w:p w14:paraId="3EA00042"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40" w:type="dxa"/>
            <w:tcBorders>
              <w:top w:val="nil"/>
              <w:left w:val="single" w:sz="4" w:space="0" w:color="auto"/>
              <w:bottom w:val="single" w:sz="4" w:space="0" w:color="auto"/>
              <w:right w:val="nil"/>
            </w:tcBorders>
            <w:shd w:val="clear" w:color="auto" w:fill="auto"/>
            <w:noWrap/>
            <w:vAlign w:val="bottom"/>
            <w:hideMark/>
          </w:tcPr>
          <w:p w14:paraId="1B36A804"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751" w:type="dxa"/>
            <w:tcBorders>
              <w:top w:val="nil"/>
              <w:left w:val="single" w:sz="4" w:space="0" w:color="auto"/>
              <w:bottom w:val="single" w:sz="4" w:space="0" w:color="auto"/>
              <w:right w:val="nil"/>
            </w:tcBorders>
            <w:shd w:val="clear" w:color="auto" w:fill="auto"/>
            <w:noWrap/>
            <w:vAlign w:val="bottom"/>
            <w:hideMark/>
          </w:tcPr>
          <w:p w14:paraId="1AD8523C" w14:textId="77777777" w:rsidR="009F434D" w:rsidRPr="001C19FF" w:rsidRDefault="009F434D" w:rsidP="00D45D66">
            <w:pPr>
              <w:spacing w:line="240" w:lineRule="auto"/>
              <w:jc w:val="center"/>
              <w:rPr>
                <w:rFonts w:eastAsia="Times New Roman" w:cs="Arial"/>
                <w:sz w:val="20"/>
                <w:szCs w:val="20"/>
                <w:lang w:eastAsia="de-DE"/>
              </w:rPr>
            </w:pPr>
            <w:r w:rsidRPr="001C19FF">
              <w:rPr>
                <w:rFonts w:eastAsia="Times New Roman" w:cs="Arial"/>
                <w:sz w:val="20"/>
                <w:szCs w:val="20"/>
                <w:lang w:eastAsia="de-DE"/>
              </w:rPr>
              <w:t> </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77D784C9" w14:textId="77777777" w:rsidR="009F434D" w:rsidRPr="001C19FF" w:rsidRDefault="009F434D" w:rsidP="00D45D66">
            <w:pPr>
              <w:spacing w:line="240" w:lineRule="auto"/>
              <w:rPr>
                <w:rFonts w:eastAsia="Times New Roman" w:cs="Arial"/>
                <w:sz w:val="20"/>
                <w:szCs w:val="20"/>
                <w:lang w:eastAsia="de-DE"/>
              </w:rPr>
            </w:pPr>
            <w:r w:rsidRPr="001C19FF">
              <w:rPr>
                <w:rFonts w:eastAsia="Times New Roman" w:cs="Arial"/>
                <w:sz w:val="20"/>
                <w:szCs w:val="20"/>
                <w:lang w:eastAsia="de-DE"/>
              </w:rPr>
              <w:t> </w:t>
            </w:r>
          </w:p>
        </w:tc>
      </w:tr>
    </w:tbl>
    <w:p w14:paraId="05C621B7" w14:textId="2E326590" w:rsidR="009F434D" w:rsidRDefault="009F434D" w:rsidP="009F434D">
      <w:pPr>
        <w:pStyle w:val="berschrift2"/>
      </w:pPr>
      <w:bookmarkStart w:id="34" w:name="_Toc228192913"/>
      <w:r>
        <w:t>8. Logbuch</w:t>
      </w:r>
      <w:bookmarkEnd w:id="34"/>
    </w:p>
    <w:p w14:paraId="678992A8" w14:textId="77777777" w:rsidR="009F434D" w:rsidRDefault="009F434D" w:rsidP="009F434D"/>
    <w:tbl>
      <w:tblPr>
        <w:tblpPr w:leftFromText="141" w:rightFromText="141" w:horzAnchor="margin" w:tblpY="485"/>
        <w:tblW w:w="15276" w:type="dxa"/>
        <w:tblBorders>
          <w:top w:val="single" w:sz="8" w:space="0" w:color="9BBB59"/>
          <w:left w:val="single" w:sz="8" w:space="0" w:color="9BBB59"/>
          <w:bottom w:val="single" w:sz="8" w:space="0" w:color="9BBB59"/>
          <w:right w:val="single" w:sz="8" w:space="0" w:color="9BBB59"/>
        </w:tblBorders>
        <w:tblLayout w:type="fixed"/>
        <w:tblLook w:val="0660" w:firstRow="1" w:lastRow="1" w:firstColumn="0" w:lastColumn="0" w:noHBand="1" w:noVBand="1"/>
      </w:tblPr>
      <w:tblGrid>
        <w:gridCol w:w="1024"/>
        <w:gridCol w:w="927"/>
        <w:gridCol w:w="1387"/>
        <w:gridCol w:w="4567"/>
        <w:gridCol w:w="2835"/>
        <w:gridCol w:w="2126"/>
        <w:gridCol w:w="2410"/>
      </w:tblGrid>
      <w:tr w:rsidR="009F434D" w:rsidRPr="004B25B0" w14:paraId="5C589024" w14:textId="77777777" w:rsidTr="00747881">
        <w:tc>
          <w:tcPr>
            <w:tcW w:w="1024" w:type="dxa"/>
            <w:tcBorders>
              <w:top w:val="single" w:sz="4" w:space="0" w:color="auto"/>
              <w:left w:val="single" w:sz="4" w:space="0" w:color="auto"/>
              <w:bottom w:val="single" w:sz="4" w:space="0" w:color="auto"/>
              <w:right w:val="single" w:sz="4" w:space="0" w:color="auto"/>
            </w:tcBorders>
            <w:shd w:val="clear" w:color="auto" w:fill="C0CBD1" w:themeFill="background2"/>
            <w:noWrap/>
          </w:tcPr>
          <w:p w14:paraId="594188A3" w14:textId="77777777" w:rsidR="009F434D" w:rsidRPr="00747881" w:rsidRDefault="009F434D" w:rsidP="00D45D66">
            <w:pPr>
              <w:rPr>
                <w:rFonts w:eastAsia="Times New Roman" w:cs="Arial"/>
                <w:b/>
                <w:bCs/>
              </w:rPr>
            </w:pPr>
            <w:r w:rsidRPr="00747881">
              <w:rPr>
                <w:rFonts w:eastAsia="Times New Roman" w:cs="Arial"/>
                <w:b/>
                <w:bCs/>
              </w:rPr>
              <w:t>Datum</w:t>
            </w:r>
          </w:p>
        </w:tc>
        <w:tc>
          <w:tcPr>
            <w:tcW w:w="927" w:type="dxa"/>
            <w:tcBorders>
              <w:top w:val="single" w:sz="4" w:space="0" w:color="auto"/>
              <w:left w:val="single" w:sz="4" w:space="0" w:color="auto"/>
              <w:bottom w:val="single" w:sz="4" w:space="0" w:color="auto"/>
              <w:right w:val="single" w:sz="4" w:space="0" w:color="auto"/>
            </w:tcBorders>
            <w:shd w:val="clear" w:color="auto" w:fill="C0CBD1" w:themeFill="background2"/>
          </w:tcPr>
          <w:p w14:paraId="4223CDC6" w14:textId="77777777" w:rsidR="009F434D" w:rsidRPr="00747881" w:rsidRDefault="009F434D" w:rsidP="00D45D66">
            <w:pPr>
              <w:rPr>
                <w:rFonts w:eastAsia="Times New Roman" w:cs="Arial"/>
                <w:b/>
                <w:bCs/>
              </w:rPr>
            </w:pPr>
            <w:r w:rsidRPr="00747881">
              <w:rPr>
                <w:rFonts w:eastAsia="Times New Roman" w:cs="Arial"/>
                <w:b/>
                <w:bCs/>
              </w:rPr>
              <w:t>Firma</w:t>
            </w:r>
          </w:p>
        </w:tc>
        <w:tc>
          <w:tcPr>
            <w:tcW w:w="1387" w:type="dxa"/>
            <w:tcBorders>
              <w:top w:val="single" w:sz="4" w:space="0" w:color="auto"/>
              <w:left w:val="single" w:sz="4" w:space="0" w:color="auto"/>
              <w:bottom w:val="single" w:sz="4" w:space="0" w:color="auto"/>
              <w:right w:val="single" w:sz="4" w:space="0" w:color="auto"/>
            </w:tcBorders>
            <w:shd w:val="clear" w:color="auto" w:fill="C0CBD1" w:themeFill="background2"/>
          </w:tcPr>
          <w:p w14:paraId="729A08BB" w14:textId="77777777" w:rsidR="009F434D" w:rsidRPr="00747881" w:rsidRDefault="009F434D" w:rsidP="00D45D66">
            <w:pPr>
              <w:rPr>
                <w:rFonts w:eastAsia="Times New Roman" w:cs="Arial"/>
                <w:b/>
                <w:bCs/>
              </w:rPr>
            </w:pPr>
            <w:r w:rsidRPr="00747881">
              <w:rPr>
                <w:rFonts w:eastAsia="Times New Roman" w:cs="Arial"/>
                <w:b/>
                <w:bCs/>
              </w:rPr>
              <w:t>Art der Tätigkeit</w:t>
            </w:r>
          </w:p>
        </w:tc>
        <w:tc>
          <w:tcPr>
            <w:tcW w:w="4567" w:type="dxa"/>
            <w:tcBorders>
              <w:top w:val="single" w:sz="4" w:space="0" w:color="auto"/>
              <w:left w:val="single" w:sz="4" w:space="0" w:color="auto"/>
              <w:bottom w:val="single" w:sz="4" w:space="0" w:color="auto"/>
              <w:right w:val="single" w:sz="4" w:space="0" w:color="auto"/>
            </w:tcBorders>
            <w:shd w:val="clear" w:color="auto" w:fill="C0CBD1" w:themeFill="background2"/>
          </w:tcPr>
          <w:p w14:paraId="1A4DEC0A" w14:textId="77777777" w:rsidR="009F434D" w:rsidRPr="00747881" w:rsidRDefault="009F434D" w:rsidP="00D45D66">
            <w:pPr>
              <w:rPr>
                <w:rFonts w:eastAsia="Times New Roman" w:cs="Arial"/>
                <w:b/>
                <w:bCs/>
              </w:rPr>
            </w:pPr>
            <w:r w:rsidRPr="00747881">
              <w:rPr>
                <w:rFonts w:eastAsia="Times New Roman" w:cs="Arial"/>
                <w:b/>
                <w:bCs/>
              </w:rPr>
              <w:t>Stichwortartige Beschreibung der durchgeführten Arbeiten</w:t>
            </w:r>
          </w:p>
        </w:tc>
        <w:tc>
          <w:tcPr>
            <w:tcW w:w="2835" w:type="dxa"/>
            <w:tcBorders>
              <w:top w:val="single" w:sz="4" w:space="0" w:color="auto"/>
              <w:left w:val="single" w:sz="4" w:space="0" w:color="auto"/>
              <w:bottom w:val="single" w:sz="4" w:space="0" w:color="auto"/>
              <w:right w:val="single" w:sz="4" w:space="0" w:color="auto"/>
            </w:tcBorders>
            <w:shd w:val="clear" w:color="auto" w:fill="C0CBD1" w:themeFill="background2"/>
          </w:tcPr>
          <w:p w14:paraId="3A650A15" w14:textId="77777777" w:rsidR="009F434D" w:rsidRPr="00747881" w:rsidRDefault="009F434D" w:rsidP="00D45D66">
            <w:pPr>
              <w:rPr>
                <w:rFonts w:eastAsia="Times New Roman" w:cs="Arial"/>
                <w:b/>
                <w:bCs/>
              </w:rPr>
            </w:pPr>
            <w:r w:rsidRPr="00747881">
              <w:rPr>
                <w:rFonts w:eastAsia="Times New Roman" w:cs="Arial"/>
                <w:b/>
                <w:bCs/>
              </w:rPr>
              <w:t xml:space="preserve">Arbeit abgeschlossen?   Ja/Nein                    </w:t>
            </w:r>
          </w:p>
        </w:tc>
        <w:tc>
          <w:tcPr>
            <w:tcW w:w="2126" w:type="dxa"/>
            <w:tcBorders>
              <w:top w:val="single" w:sz="4" w:space="0" w:color="auto"/>
              <w:left w:val="single" w:sz="4" w:space="0" w:color="auto"/>
              <w:bottom w:val="single" w:sz="4" w:space="0" w:color="auto"/>
              <w:right w:val="single" w:sz="4" w:space="0" w:color="auto"/>
            </w:tcBorders>
            <w:shd w:val="clear" w:color="auto" w:fill="C0CBD1" w:themeFill="background2"/>
          </w:tcPr>
          <w:p w14:paraId="5140A849" w14:textId="77777777" w:rsidR="009F434D" w:rsidRPr="00747881" w:rsidRDefault="009F434D" w:rsidP="00D45D66">
            <w:pPr>
              <w:rPr>
                <w:rFonts w:eastAsia="Times New Roman" w:cs="Arial"/>
                <w:b/>
                <w:bCs/>
              </w:rPr>
            </w:pPr>
            <w:r w:rsidRPr="00747881">
              <w:rPr>
                <w:rFonts w:eastAsia="Times New Roman" w:cs="Arial"/>
                <w:b/>
                <w:bCs/>
              </w:rPr>
              <w:t>Unterschrift der Firma</w:t>
            </w:r>
          </w:p>
        </w:tc>
        <w:tc>
          <w:tcPr>
            <w:tcW w:w="2410" w:type="dxa"/>
            <w:tcBorders>
              <w:top w:val="single" w:sz="4" w:space="0" w:color="auto"/>
              <w:left w:val="single" w:sz="4" w:space="0" w:color="auto"/>
              <w:bottom w:val="single" w:sz="4" w:space="0" w:color="auto"/>
              <w:right w:val="single" w:sz="4" w:space="0" w:color="auto"/>
            </w:tcBorders>
            <w:shd w:val="clear" w:color="auto" w:fill="C0CBD1" w:themeFill="background2"/>
          </w:tcPr>
          <w:p w14:paraId="3884DE7F" w14:textId="77777777" w:rsidR="009F434D" w:rsidRPr="00747881" w:rsidRDefault="009F434D" w:rsidP="00D45D66">
            <w:pPr>
              <w:rPr>
                <w:rFonts w:eastAsia="Times New Roman" w:cs="Arial"/>
                <w:b/>
                <w:bCs/>
              </w:rPr>
            </w:pPr>
            <w:r w:rsidRPr="00747881">
              <w:rPr>
                <w:rFonts w:eastAsia="Times New Roman" w:cs="Arial"/>
                <w:b/>
                <w:bCs/>
              </w:rPr>
              <w:t>Unterschrift Hausverwaltung</w:t>
            </w:r>
          </w:p>
        </w:tc>
      </w:tr>
      <w:tr w:rsidR="009F434D" w:rsidRPr="004B25B0" w14:paraId="0EA13142" w14:textId="77777777" w:rsidTr="009F434D">
        <w:trPr>
          <w:trHeight w:val="430"/>
        </w:trPr>
        <w:tc>
          <w:tcPr>
            <w:tcW w:w="1024" w:type="dxa"/>
            <w:tcBorders>
              <w:top w:val="single" w:sz="4" w:space="0" w:color="auto"/>
              <w:left w:val="single" w:sz="4" w:space="0" w:color="auto"/>
              <w:bottom w:val="single" w:sz="4" w:space="0" w:color="auto"/>
              <w:right w:val="single" w:sz="4" w:space="0" w:color="auto"/>
            </w:tcBorders>
            <w:noWrap/>
          </w:tcPr>
          <w:p w14:paraId="4C9EA565"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7D3BF83E" w14:textId="77777777" w:rsidR="009F434D" w:rsidRPr="004B25B0" w:rsidRDefault="009F434D" w:rsidP="00D45D66">
            <w:pPr>
              <w:rPr>
                <w:rStyle w:val="SchwacheHervorhebung"/>
                <w:rFonts w:eastAsia="Calibri" w:cs="Arial"/>
                <w:i w:val="0"/>
              </w:rPr>
            </w:pPr>
          </w:p>
        </w:tc>
        <w:tc>
          <w:tcPr>
            <w:tcW w:w="1387" w:type="dxa"/>
            <w:tcBorders>
              <w:top w:val="single" w:sz="4" w:space="0" w:color="auto"/>
              <w:left w:val="single" w:sz="4" w:space="0" w:color="auto"/>
              <w:bottom w:val="single" w:sz="4" w:space="0" w:color="auto"/>
              <w:right w:val="single" w:sz="4" w:space="0" w:color="auto"/>
            </w:tcBorders>
          </w:tcPr>
          <w:p w14:paraId="00AF5997" w14:textId="77777777" w:rsidR="009F434D" w:rsidRPr="004B25B0" w:rsidRDefault="009F434D" w:rsidP="00D45D66">
            <w:pPr>
              <w:rPr>
                <w:rFonts w:eastAsia="Times New Roman"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620C9B18" w14:textId="77777777" w:rsidR="009F434D" w:rsidRPr="004B25B0" w:rsidRDefault="009F434D" w:rsidP="00D45D66">
            <w:pPr>
              <w:rPr>
                <w:rFonts w:eastAsia="Times New Roman"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18A6CC20" w14:textId="77777777" w:rsidR="009F434D" w:rsidRPr="004B25B0" w:rsidRDefault="009F434D" w:rsidP="00D45D66">
            <w:pPr>
              <w:rPr>
                <w:rFonts w:eastAsia="Times New Roman"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51F1B5D9" w14:textId="77777777" w:rsidR="009F434D" w:rsidRPr="004B25B0" w:rsidRDefault="009F434D" w:rsidP="00D45D66">
            <w:pPr>
              <w:rPr>
                <w:rFonts w:eastAsia="Times New Roman"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40DA37F3" w14:textId="77777777" w:rsidR="009F434D" w:rsidRPr="004B25B0" w:rsidRDefault="009F434D" w:rsidP="00D45D66">
            <w:pPr>
              <w:rPr>
                <w:rFonts w:eastAsia="Times New Roman" w:cs="Arial"/>
                <w:color w:val="000000"/>
              </w:rPr>
            </w:pPr>
          </w:p>
        </w:tc>
      </w:tr>
      <w:tr w:rsidR="009F434D" w:rsidRPr="004B25B0" w14:paraId="15471F96" w14:textId="77777777" w:rsidTr="009F434D">
        <w:trPr>
          <w:trHeight w:val="421"/>
        </w:trPr>
        <w:tc>
          <w:tcPr>
            <w:tcW w:w="1024" w:type="dxa"/>
            <w:tcBorders>
              <w:top w:val="single" w:sz="4" w:space="0" w:color="auto"/>
              <w:left w:val="single" w:sz="4" w:space="0" w:color="auto"/>
              <w:bottom w:val="single" w:sz="4" w:space="0" w:color="auto"/>
              <w:right w:val="single" w:sz="4" w:space="0" w:color="auto"/>
            </w:tcBorders>
            <w:noWrap/>
          </w:tcPr>
          <w:p w14:paraId="58EB6B7F"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5A87BBA8"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2436F1AD"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6AE244EC"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057B1217"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5D71B5AD"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6E5385F6" w14:textId="77777777" w:rsidR="009F434D" w:rsidRPr="004B25B0" w:rsidRDefault="009F434D" w:rsidP="00D45D66">
            <w:pPr>
              <w:pStyle w:val="DecimalAligned"/>
              <w:rPr>
                <w:rFonts w:cs="Arial"/>
                <w:color w:val="000000"/>
              </w:rPr>
            </w:pPr>
          </w:p>
        </w:tc>
      </w:tr>
      <w:tr w:rsidR="009F434D" w:rsidRPr="004B25B0" w14:paraId="0058639B" w14:textId="77777777" w:rsidTr="009F434D">
        <w:trPr>
          <w:trHeight w:val="413"/>
        </w:trPr>
        <w:tc>
          <w:tcPr>
            <w:tcW w:w="1024" w:type="dxa"/>
            <w:tcBorders>
              <w:top w:val="single" w:sz="4" w:space="0" w:color="auto"/>
              <w:left w:val="single" w:sz="4" w:space="0" w:color="auto"/>
              <w:bottom w:val="single" w:sz="4" w:space="0" w:color="auto"/>
              <w:right w:val="single" w:sz="4" w:space="0" w:color="auto"/>
            </w:tcBorders>
            <w:noWrap/>
          </w:tcPr>
          <w:p w14:paraId="649382A6"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0A080D40"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71F0F5C9"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4412204C"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066DDC41"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3FA75885"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11FBB4EB" w14:textId="77777777" w:rsidR="009F434D" w:rsidRPr="004B25B0" w:rsidRDefault="009F434D" w:rsidP="00D45D66">
            <w:pPr>
              <w:pStyle w:val="DecimalAligned"/>
              <w:rPr>
                <w:rFonts w:cs="Arial"/>
                <w:color w:val="000000"/>
              </w:rPr>
            </w:pPr>
          </w:p>
        </w:tc>
      </w:tr>
      <w:tr w:rsidR="009F434D" w:rsidRPr="004B25B0" w14:paraId="01C34703" w14:textId="77777777" w:rsidTr="009F434D">
        <w:trPr>
          <w:trHeight w:val="419"/>
        </w:trPr>
        <w:tc>
          <w:tcPr>
            <w:tcW w:w="1024" w:type="dxa"/>
            <w:tcBorders>
              <w:top w:val="single" w:sz="4" w:space="0" w:color="auto"/>
              <w:left w:val="single" w:sz="4" w:space="0" w:color="auto"/>
              <w:bottom w:val="single" w:sz="4" w:space="0" w:color="auto"/>
              <w:right w:val="single" w:sz="4" w:space="0" w:color="auto"/>
            </w:tcBorders>
            <w:noWrap/>
          </w:tcPr>
          <w:p w14:paraId="59F1E8AE"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30783DF8"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0FEE2465"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3DF6ED3D"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44F81FFE"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7DF01D26"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7F9B3EC0" w14:textId="77777777" w:rsidR="009F434D" w:rsidRPr="004B25B0" w:rsidRDefault="009F434D" w:rsidP="00D45D66">
            <w:pPr>
              <w:pStyle w:val="DecimalAligned"/>
              <w:rPr>
                <w:rFonts w:cs="Arial"/>
                <w:color w:val="000000"/>
              </w:rPr>
            </w:pPr>
          </w:p>
        </w:tc>
      </w:tr>
      <w:tr w:rsidR="009F434D" w:rsidRPr="004B25B0" w14:paraId="1B861393" w14:textId="77777777" w:rsidTr="009F434D">
        <w:trPr>
          <w:trHeight w:val="411"/>
        </w:trPr>
        <w:tc>
          <w:tcPr>
            <w:tcW w:w="1024" w:type="dxa"/>
            <w:tcBorders>
              <w:top w:val="single" w:sz="4" w:space="0" w:color="auto"/>
              <w:left w:val="single" w:sz="4" w:space="0" w:color="auto"/>
              <w:bottom w:val="single" w:sz="4" w:space="0" w:color="auto"/>
              <w:right w:val="single" w:sz="4" w:space="0" w:color="auto"/>
            </w:tcBorders>
            <w:noWrap/>
          </w:tcPr>
          <w:p w14:paraId="3B87E9EC"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6825E68A"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110A2AE1"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4E1BBF0C"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197D09E0"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6CF09A08"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655225EE" w14:textId="77777777" w:rsidR="009F434D" w:rsidRPr="004B25B0" w:rsidRDefault="009F434D" w:rsidP="00D45D66">
            <w:pPr>
              <w:pStyle w:val="DecimalAligned"/>
              <w:rPr>
                <w:rFonts w:cs="Arial"/>
                <w:color w:val="000000"/>
              </w:rPr>
            </w:pPr>
          </w:p>
        </w:tc>
      </w:tr>
      <w:tr w:rsidR="009F434D" w:rsidRPr="004B25B0" w14:paraId="3609C985" w14:textId="77777777" w:rsidTr="009F434D">
        <w:trPr>
          <w:trHeight w:val="417"/>
        </w:trPr>
        <w:tc>
          <w:tcPr>
            <w:tcW w:w="1024" w:type="dxa"/>
            <w:tcBorders>
              <w:top w:val="single" w:sz="4" w:space="0" w:color="auto"/>
              <w:left w:val="single" w:sz="4" w:space="0" w:color="auto"/>
              <w:bottom w:val="single" w:sz="4" w:space="0" w:color="auto"/>
              <w:right w:val="single" w:sz="4" w:space="0" w:color="auto"/>
            </w:tcBorders>
            <w:noWrap/>
          </w:tcPr>
          <w:p w14:paraId="01A9A867"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64AE1B28"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0654C007"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7C577A19"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42F3FBB5"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250C1484"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5B7BC38C" w14:textId="77777777" w:rsidR="009F434D" w:rsidRPr="004B25B0" w:rsidRDefault="009F434D" w:rsidP="00D45D66">
            <w:pPr>
              <w:pStyle w:val="DecimalAligned"/>
              <w:rPr>
                <w:rFonts w:cs="Arial"/>
                <w:color w:val="000000"/>
              </w:rPr>
            </w:pPr>
          </w:p>
        </w:tc>
      </w:tr>
      <w:tr w:rsidR="009F434D" w:rsidRPr="004B25B0" w14:paraId="62350A79" w14:textId="77777777" w:rsidTr="009F434D">
        <w:trPr>
          <w:trHeight w:val="422"/>
        </w:trPr>
        <w:tc>
          <w:tcPr>
            <w:tcW w:w="1024" w:type="dxa"/>
            <w:tcBorders>
              <w:top w:val="single" w:sz="4" w:space="0" w:color="auto"/>
              <w:left w:val="single" w:sz="4" w:space="0" w:color="auto"/>
              <w:bottom w:val="single" w:sz="4" w:space="0" w:color="auto"/>
              <w:right w:val="single" w:sz="4" w:space="0" w:color="auto"/>
            </w:tcBorders>
            <w:noWrap/>
          </w:tcPr>
          <w:p w14:paraId="3084D03B"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723523E6"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7BAF1ECB"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083D55D9"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3413224D"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5D17ADDA"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707561C7" w14:textId="77777777" w:rsidR="009F434D" w:rsidRPr="004B25B0" w:rsidRDefault="009F434D" w:rsidP="00D45D66">
            <w:pPr>
              <w:pStyle w:val="DecimalAligned"/>
              <w:rPr>
                <w:rFonts w:cs="Arial"/>
                <w:color w:val="000000"/>
              </w:rPr>
            </w:pPr>
          </w:p>
        </w:tc>
      </w:tr>
      <w:tr w:rsidR="009F434D" w:rsidRPr="004B25B0" w14:paraId="5DC5FF23" w14:textId="77777777" w:rsidTr="009F434D">
        <w:trPr>
          <w:trHeight w:val="415"/>
        </w:trPr>
        <w:tc>
          <w:tcPr>
            <w:tcW w:w="1024" w:type="dxa"/>
            <w:tcBorders>
              <w:top w:val="single" w:sz="4" w:space="0" w:color="auto"/>
              <w:left w:val="single" w:sz="4" w:space="0" w:color="auto"/>
              <w:bottom w:val="single" w:sz="4" w:space="0" w:color="auto"/>
              <w:right w:val="single" w:sz="4" w:space="0" w:color="auto"/>
            </w:tcBorders>
            <w:noWrap/>
          </w:tcPr>
          <w:p w14:paraId="27DFB57A"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4C41C3EA"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1205C380"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0229B0AA"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146B0EDA"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6A25714D"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397878FB" w14:textId="77777777" w:rsidR="009F434D" w:rsidRPr="004B25B0" w:rsidRDefault="009F434D" w:rsidP="00D45D66">
            <w:pPr>
              <w:pStyle w:val="DecimalAligned"/>
              <w:rPr>
                <w:rFonts w:cs="Arial"/>
                <w:color w:val="000000"/>
              </w:rPr>
            </w:pPr>
          </w:p>
        </w:tc>
      </w:tr>
      <w:tr w:rsidR="009F434D" w:rsidRPr="004B25B0" w14:paraId="4A6EFA0F" w14:textId="77777777" w:rsidTr="009F434D">
        <w:trPr>
          <w:trHeight w:val="407"/>
        </w:trPr>
        <w:tc>
          <w:tcPr>
            <w:tcW w:w="1024" w:type="dxa"/>
            <w:tcBorders>
              <w:top w:val="single" w:sz="4" w:space="0" w:color="auto"/>
              <w:left w:val="single" w:sz="4" w:space="0" w:color="auto"/>
              <w:bottom w:val="single" w:sz="4" w:space="0" w:color="auto"/>
              <w:right w:val="single" w:sz="4" w:space="0" w:color="auto"/>
            </w:tcBorders>
            <w:noWrap/>
          </w:tcPr>
          <w:p w14:paraId="0FD9C646"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309815C4"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5587CBBB"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559FA25E"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6824DD64"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694E3F16"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79D70F32" w14:textId="77777777" w:rsidR="009F434D" w:rsidRPr="004B25B0" w:rsidRDefault="009F434D" w:rsidP="00D45D66">
            <w:pPr>
              <w:pStyle w:val="DecimalAligned"/>
              <w:rPr>
                <w:rFonts w:cs="Arial"/>
                <w:color w:val="000000"/>
              </w:rPr>
            </w:pPr>
          </w:p>
        </w:tc>
      </w:tr>
      <w:tr w:rsidR="009F434D" w:rsidRPr="004B25B0" w14:paraId="7A4DBC78" w14:textId="77777777" w:rsidTr="009F434D">
        <w:trPr>
          <w:trHeight w:val="413"/>
        </w:trPr>
        <w:tc>
          <w:tcPr>
            <w:tcW w:w="1024" w:type="dxa"/>
            <w:tcBorders>
              <w:top w:val="single" w:sz="4" w:space="0" w:color="auto"/>
              <w:left w:val="single" w:sz="4" w:space="0" w:color="auto"/>
              <w:bottom w:val="single" w:sz="4" w:space="0" w:color="auto"/>
              <w:right w:val="single" w:sz="4" w:space="0" w:color="auto"/>
            </w:tcBorders>
            <w:noWrap/>
          </w:tcPr>
          <w:p w14:paraId="1E7BE5E5"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122F50DF"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3C3E23D9"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36F21572"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002D998C"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70684F3F"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6CB5175A" w14:textId="77777777" w:rsidR="009F434D" w:rsidRPr="004B25B0" w:rsidRDefault="009F434D" w:rsidP="00D45D66">
            <w:pPr>
              <w:pStyle w:val="DecimalAligned"/>
              <w:rPr>
                <w:rFonts w:cs="Arial"/>
                <w:color w:val="000000"/>
              </w:rPr>
            </w:pPr>
          </w:p>
        </w:tc>
      </w:tr>
      <w:tr w:rsidR="009F434D" w:rsidRPr="004B25B0" w14:paraId="64C58F16" w14:textId="77777777" w:rsidTr="009F434D">
        <w:trPr>
          <w:trHeight w:val="418"/>
        </w:trPr>
        <w:tc>
          <w:tcPr>
            <w:tcW w:w="1024" w:type="dxa"/>
            <w:tcBorders>
              <w:top w:val="single" w:sz="4" w:space="0" w:color="auto"/>
              <w:left w:val="single" w:sz="4" w:space="0" w:color="auto"/>
              <w:bottom w:val="single" w:sz="4" w:space="0" w:color="auto"/>
              <w:right w:val="single" w:sz="4" w:space="0" w:color="auto"/>
            </w:tcBorders>
            <w:noWrap/>
          </w:tcPr>
          <w:p w14:paraId="134453A3" w14:textId="77777777" w:rsidR="009F434D" w:rsidRPr="004B25B0" w:rsidRDefault="009F434D" w:rsidP="00D45D66">
            <w:pPr>
              <w:rPr>
                <w:rFonts w:eastAsia="Times New Roman" w:cs="Arial"/>
                <w:color w:val="000000"/>
              </w:rPr>
            </w:pPr>
          </w:p>
        </w:tc>
        <w:tc>
          <w:tcPr>
            <w:tcW w:w="927" w:type="dxa"/>
            <w:tcBorders>
              <w:top w:val="single" w:sz="4" w:space="0" w:color="auto"/>
              <w:left w:val="single" w:sz="4" w:space="0" w:color="auto"/>
              <w:bottom w:val="single" w:sz="4" w:space="0" w:color="auto"/>
              <w:right w:val="single" w:sz="4" w:space="0" w:color="auto"/>
            </w:tcBorders>
          </w:tcPr>
          <w:p w14:paraId="3F495A6C" w14:textId="77777777" w:rsidR="009F434D" w:rsidRPr="004B25B0" w:rsidRDefault="009F434D" w:rsidP="00D45D66">
            <w:pPr>
              <w:pStyle w:val="DecimalAligned"/>
              <w:rPr>
                <w:rFonts w:cs="Arial"/>
                <w:color w:val="000000"/>
              </w:rPr>
            </w:pPr>
          </w:p>
        </w:tc>
        <w:tc>
          <w:tcPr>
            <w:tcW w:w="1387" w:type="dxa"/>
            <w:tcBorders>
              <w:top w:val="single" w:sz="4" w:space="0" w:color="auto"/>
              <w:left w:val="single" w:sz="4" w:space="0" w:color="auto"/>
              <w:bottom w:val="single" w:sz="4" w:space="0" w:color="auto"/>
              <w:right w:val="single" w:sz="4" w:space="0" w:color="auto"/>
            </w:tcBorders>
          </w:tcPr>
          <w:p w14:paraId="7C1EC2A3" w14:textId="77777777" w:rsidR="009F434D" w:rsidRPr="004B25B0" w:rsidRDefault="009F434D" w:rsidP="00D45D66">
            <w:pPr>
              <w:pStyle w:val="DecimalAligned"/>
              <w:rPr>
                <w:rFonts w:cs="Arial"/>
                <w:color w:val="000000"/>
              </w:rPr>
            </w:pPr>
          </w:p>
        </w:tc>
        <w:tc>
          <w:tcPr>
            <w:tcW w:w="4567" w:type="dxa"/>
            <w:tcBorders>
              <w:top w:val="single" w:sz="4" w:space="0" w:color="auto"/>
              <w:left w:val="single" w:sz="4" w:space="0" w:color="auto"/>
              <w:bottom w:val="single" w:sz="4" w:space="0" w:color="auto"/>
              <w:right w:val="single" w:sz="4" w:space="0" w:color="auto"/>
            </w:tcBorders>
          </w:tcPr>
          <w:p w14:paraId="431DEC83" w14:textId="77777777" w:rsidR="009F434D" w:rsidRPr="004B25B0" w:rsidRDefault="009F434D" w:rsidP="00D45D66">
            <w:pPr>
              <w:pStyle w:val="DecimalAligned"/>
              <w:rPr>
                <w:rFonts w:cs="Arial"/>
                <w:color w:val="000000"/>
              </w:rPr>
            </w:pPr>
          </w:p>
        </w:tc>
        <w:tc>
          <w:tcPr>
            <w:tcW w:w="2835" w:type="dxa"/>
            <w:tcBorders>
              <w:top w:val="single" w:sz="4" w:space="0" w:color="auto"/>
              <w:left w:val="single" w:sz="4" w:space="0" w:color="auto"/>
              <w:bottom w:val="single" w:sz="4" w:space="0" w:color="auto"/>
              <w:right w:val="single" w:sz="4" w:space="0" w:color="auto"/>
            </w:tcBorders>
          </w:tcPr>
          <w:p w14:paraId="6E073CD2" w14:textId="77777777" w:rsidR="009F434D" w:rsidRPr="004B25B0" w:rsidRDefault="009F434D" w:rsidP="00D45D66">
            <w:pPr>
              <w:pStyle w:val="DecimalAligned"/>
              <w:rPr>
                <w:rFonts w:cs="Arial"/>
                <w:color w:val="000000"/>
              </w:rPr>
            </w:pPr>
          </w:p>
        </w:tc>
        <w:tc>
          <w:tcPr>
            <w:tcW w:w="2126" w:type="dxa"/>
            <w:tcBorders>
              <w:top w:val="single" w:sz="4" w:space="0" w:color="auto"/>
              <w:left w:val="single" w:sz="4" w:space="0" w:color="auto"/>
              <w:bottom w:val="single" w:sz="4" w:space="0" w:color="auto"/>
              <w:right w:val="single" w:sz="4" w:space="0" w:color="auto"/>
            </w:tcBorders>
          </w:tcPr>
          <w:p w14:paraId="26B53F53" w14:textId="77777777" w:rsidR="009F434D" w:rsidRPr="004B25B0" w:rsidRDefault="009F434D" w:rsidP="00D45D66">
            <w:pPr>
              <w:pStyle w:val="DecimalAligned"/>
              <w:rPr>
                <w:rFonts w:cs="Arial"/>
                <w:color w:val="000000"/>
              </w:rPr>
            </w:pPr>
          </w:p>
        </w:tc>
        <w:tc>
          <w:tcPr>
            <w:tcW w:w="2410" w:type="dxa"/>
            <w:tcBorders>
              <w:top w:val="single" w:sz="4" w:space="0" w:color="auto"/>
              <w:left w:val="single" w:sz="4" w:space="0" w:color="auto"/>
              <w:bottom w:val="single" w:sz="4" w:space="0" w:color="auto"/>
              <w:right w:val="single" w:sz="4" w:space="0" w:color="auto"/>
            </w:tcBorders>
          </w:tcPr>
          <w:p w14:paraId="124B1086" w14:textId="77777777" w:rsidR="009F434D" w:rsidRPr="004B25B0" w:rsidRDefault="009F434D" w:rsidP="00D45D66">
            <w:pPr>
              <w:pStyle w:val="DecimalAligned"/>
              <w:rPr>
                <w:rFonts w:cs="Arial"/>
                <w:color w:val="000000"/>
              </w:rPr>
            </w:pPr>
          </w:p>
        </w:tc>
      </w:tr>
      <w:tr w:rsidR="009F434D" w:rsidRPr="004B25B0" w14:paraId="04DE7F84" w14:textId="77777777" w:rsidTr="009F43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Ex>
        <w:trPr>
          <w:trHeight w:val="432"/>
        </w:trPr>
        <w:tc>
          <w:tcPr>
            <w:tcW w:w="15276" w:type="dxa"/>
            <w:gridSpan w:val="7"/>
          </w:tcPr>
          <w:p w14:paraId="0A0F37DB" w14:textId="77777777" w:rsidR="009F434D" w:rsidRPr="004B25B0" w:rsidRDefault="009F434D" w:rsidP="00D45D66">
            <w:r w:rsidRPr="004B25B0">
              <w:t xml:space="preserve">Kennbuchstaben zur Spalte 3:       </w:t>
            </w:r>
            <w:r w:rsidRPr="00344A5E">
              <w:t>A-Wartung    B- Reparatur    C- Störungsbeseitigung   D-</w:t>
            </w:r>
            <w:r w:rsidRPr="004B25B0">
              <w:t>Betriebsoptimierung</w:t>
            </w:r>
            <w:r w:rsidRPr="004B25B0">
              <w:tab/>
            </w:r>
          </w:p>
        </w:tc>
      </w:tr>
    </w:tbl>
    <w:p w14:paraId="6B6A363C" w14:textId="77777777" w:rsidR="009F434D" w:rsidRPr="009F434D" w:rsidRDefault="009F434D" w:rsidP="009F434D"/>
    <w:p w14:paraId="5BCA2EFC" w14:textId="77777777" w:rsidR="009F434D" w:rsidRDefault="009F434D" w:rsidP="009F434D"/>
    <w:p w14:paraId="2901FD4F" w14:textId="77777777" w:rsidR="009F434D" w:rsidRDefault="009F434D" w:rsidP="009F434D"/>
    <w:p w14:paraId="083C2FB5" w14:textId="77777777" w:rsidR="009F434D" w:rsidRDefault="009F434D" w:rsidP="009F434D"/>
    <w:p w14:paraId="5ABBE11E" w14:textId="77777777" w:rsidR="009F434D" w:rsidRDefault="009F434D" w:rsidP="009F434D"/>
    <w:p w14:paraId="59541539" w14:textId="77777777" w:rsidR="009F434D" w:rsidRDefault="009F434D" w:rsidP="009F434D"/>
    <w:p w14:paraId="399B30CB" w14:textId="77777777" w:rsidR="009F434D" w:rsidRDefault="009F434D" w:rsidP="009F434D"/>
    <w:p w14:paraId="014B6539" w14:textId="77777777" w:rsidR="009F434D" w:rsidRDefault="009F434D" w:rsidP="009F434D"/>
    <w:p w14:paraId="2194B1D2" w14:textId="77777777" w:rsidR="009F434D" w:rsidRDefault="009F434D" w:rsidP="009F434D"/>
    <w:p w14:paraId="3C0C687D" w14:textId="77777777" w:rsidR="009F434D" w:rsidRDefault="009F434D" w:rsidP="009F434D"/>
    <w:p w14:paraId="0A47A80A" w14:textId="77777777" w:rsidR="009F434D" w:rsidRDefault="009F434D" w:rsidP="009F434D"/>
    <w:p w14:paraId="5E247B2D" w14:textId="77777777" w:rsidR="009F434D" w:rsidRDefault="009F434D" w:rsidP="009F434D"/>
    <w:p w14:paraId="76D83ABB" w14:textId="77777777" w:rsidR="009F434D" w:rsidRDefault="009F434D" w:rsidP="009F434D"/>
    <w:p w14:paraId="40E13E64" w14:textId="77777777" w:rsidR="009F434D" w:rsidRDefault="00747881" w:rsidP="00747881">
      <w:pPr>
        <w:pStyle w:val="berschrift2"/>
      </w:pPr>
      <w:bookmarkStart w:id="35" w:name="_Toc228192914"/>
      <w:r>
        <w:t>9. Belegungsplan</w:t>
      </w:r>
      <w:bookmarkEnd w:id="35"/>
      <w:r>
        <w:t xml:space="preserve"> </w:t>
      </w:r>
    </w:p>
    <w:tbl>
      <w:tblPr>
        <w:tblStyle w:val="ABIRahmen"/>
        <w:tblW w:w="0" w:type="auto"/>
        <w:tblLook w:val="0000" w:firstRow="0" w:lastRow="0" w:firstColumn="0" w:lastColumn="0" w:noHBand="0" w:noVBand="0"/>
      </w:tblPr>
      <w:tblGrid>
        <w:gridCol w:w="2859"/>
        <w:gridCol w:w="5165"/>
        <w:gridCol w:w="1925"/>
        <w:gridCol w:w="3506"/>
      </w:tblGrid>
      <w:tr w:rsidR="00747881" w:rsidRPr="004B25B0" w14:paraId="5202369D" w14:textId="77777777" w:rsidTr="00747881">
        <w:trPr>
          <w:trHeight w:val="798"/>
        </w:trPr>
        <w:tc>
          <w:tcPr>
            <w:tcW w:w="2859" w:type="dxa"/>
            <w:shd w:val="clear" w:color="auto" w:fill="C0CBD1" w:themeFill="background2"/>
          </w:tcPr>
          <w:p w14:paraId="701522C4" w14:textId="77777777" w:rsidR="00747881" w:rsidRPr="00344A5E" w:rsidRDefault="00747881" w:rsidP="00D45D66">
            <w:pPr>
              <w:ind w:left="-40"/>
              <w:contextualSpacing/>
              <w:rPr>
                <w:rFonts w:cs="Arial"/>
                <w:b/>
              </w:rPr>
            </w:pPr>
            <w:r>
              <w:rPr>
                <w:rFonts w:cs="Arial"/>
                <w:b/>
              </w:rPr>
              <w:t>Liegenschaft</w:t>
            </w:r>
          </w:p>
          <w:p w14:paraId="75E3BCB3" w14:textId="77777777" w:rsidR="00747881" w:rsidRPr="00344A5E" w:rsidRDefault="00747881" w:rsidP="00D45D66">
            <w:pPr>
              <w:ind w:left="-40"/>
              <w:contextualSpacing/>
              <w:rPr>
                <w:rFonts w:cs="Arial"/>
                <w:b/>
              </w:rPr>
            </w:pPr>
            <w:r w:rsidRPr="00344A5E">
              <w:rPr>
                <w:rFonts w:cs="Arial"/>
                <w:b/>
              </w:rPr>
              <w:t>Gebäude</w:t>
            </w:r>
          </w:p>
          <w:p w14:paraId="3CCB16D7" w14:textId="2E49A5DA" w:rsidR="00747881" w:rsidRPr="004B25B0" w:rsidRDefault="00747881" w:rsidP="00D45D66">
            <w:pPr>
              <w:ind w:left="-40"/>
              <w:rPr>
                <w:rFonts w:cs="Arial"/>
              </w:rPr>
            </w:pPr>
            <w:r w:rsidRPr="00344A5E">
              <w:rPr>
                <w:rFonts w:cs="Arial"/>
                <w:b/>
              </w:rPr>
              <w:t>Stra</w:t>
            </w:r>
            <w:r>
              <w:rPr>
                <w:rFonts w:cs="Arial"/>
                <w:b/>
              </w:rPr>
              <w:t>ß</w:t>
            </w:r>
            <w:r w:rsidRPr="00344A5E">
              <w:rPr>
                <w:rFonts w:cs="Arial"/>
                <w:b/>
              </w:rPr>
              <w:t>e</w:t>
            </w:r>
          </w:p>
        </w:tc>
        <w:tc>
          <w:tcPr>
            <w:tcW w:w="5165" w:type="dxa"/>
          </w:tcPr>
          <w:p w14:paraId="5637FAAA" w14:textId="77777777" w:rsidR="00747881" w:rsidRPr="004B25B0" w:rsidRDefault="00747881" w:rsidP="00D45D66">
            <w:pPr>
              <w:spacing w:line="240" w:lineRule="auto"/>
              <w:rPr>
                <w:rFonts w:cs="Arial"/>
              </w:rPr>
            </w:pPr>
          </w:p>
          <w:p w14:paraId="3C982D51" w14:textId="77777777" w:rsidR="00747881" w:rsidRPr="004B25B0" w:rsidRDefault="00747881" w:rsidP="00D45D66">
            <w:pPr>
              <w:spacing w:line="240" w:lineRule="auto"/>
              <w:rPr>
                <w:rFonts w:cs="Arial"/>
              </w:rPr>
            </w:pPr>
          </w:p>
          <w:p w14:paraId="350F42EF" w14:textId="77777777" w:rsidR="00747881" w:rsidRPr="004B25B0" w:rsidRDefault="00747881" w:rsidP="00D45D66">
            <w:pPr>
              <w:rPr>
                <w:rFonts w:cs="Arial"/>
              </w:rPr>
            </w:pPr>
          </w:p>
        </w:tc>
        <w:tc>
          <w:tcPr>
            <w:tcW w:w="1925" w:type="dxa"/>
            <w:shd w:val="clear" w:color="auto" w:fill="C0CBD1" w:themeFill="background2"/>
          </w:tcPr>
          <w:p w14:paraId="2587A1BE" w14:textId="77777777" w:rsidR="00747881" w:rsidRPr="00344A5E" w:rsidRDefault="00747881" w:rsidP="00D45D66">
            <w:pPr>
              <w:spacing w:line="240" w:lineRule="auto"/>
              <w:rPr>
                <w:rFonts w:cs="Arial"/>
                <w:b/>
              </w:rPr>
            </w:pPr>
            <w:r w:rsidRPr="00344A5E">
              <w:rPr>
                <w:rFonts w:cs="Arial"/>
                <w:b/>
              </w:rPr>
              <w:t xml:space="preserve">gültig: </w:t>
            </w:r>
          </w:p>
        </w:tc>
        <w:tc>
          <w:tcPr>
            <w:tcW w:w="3506" w:type="dxa"/>
          </w:tcPr>
          <w:p w14:paraId="5F54C479" w14:textId="77777777" w:rsidR="00747881" w:rsidRPr="004B25B0" w:rsidRDefault="00747881" w:rsidP="00D45D66">
            <w:pPr>
              <w:tabs>
                <w:tab w:val="left" w:pos="2176"/>
              </w:tabs>
              <w:spacing w:line="240" w:lineRule="auto"/>
              <w:rPr>
                <w:rFonts w:cs="Arial"/>
              </w:rPr>
            </w:pPr>
            <w:r w:rsidRPr="004B25B0">
              <w:rPr>
                <w:rFonts w:cs="Arial"/>
              </w:rPr>
              <w:t>von</w:t>
            </w:r>
            <w:r w:rsidRPr="004B25B0">
              <w:rPr>
                <w:rFonts w:cs="Arial"/>
              </w:rPr>
              <w:tab/>
              <w:t>bis</w:t>
            </w:r>
          </w:p>
        </w:tc>
      </w:tr>
    </w:tbl>
    <w:tbl>
      <w:tblPr>
        <w:tblStyle w:val="ABIRahmen"/>
        <w:tblpPr w:leftFromText="141" w:rightFromText="141" w:vertAnchor="page" w:horzAnchor="margin" w:tblpY="3676"/>
        <w:tblW w:w="14818" w:type="dxa"/>
        <w:tblLayout w:type="fixed"/>
        <w:tblLook w:val="0000" w:firstRow="0" w:lastRow="0" w:firstColumn="0" w:lastColumn="0" w:noHBand="0" w:noVBand="0"/>
      </w:tblPr>
      <w:tblGrid>
        <w:gridCol w:w="1805"/>
        <w:gridCol w:w="1981"/>
        <w:gridCol w:w="1980"/>
        <w:gridCol w:w="1981"/>
        <w:gridCol w:w="2121"/>
        <w:gridCol w:w="1839"/>
        <w:gridCol w:w="1697"/>
        <w:gridCol w:w="1414"/>
      </w:tblGrid>
      <w:tr w:rsidR="00747881" w:rsidRPr="00747881" w14:paraId="71BD44DB" w14:textId="77777777" w:rsidTr="00747881">
        <w:trPr>
          <w:trHeight w:val="284"/>
        </w:trPr>
        <w:tc>
          <w:tcPr>
            <w:tcW w:w="1805" w:type="dxa"/>
            <w:shd w:val="clear" w:color="auto" w:fill="C0CBD1" w:themeFill="background2"/>
          </w:tcPr>
          <w:p w14:paraId="2D0DACE1"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von    -      bis</w:t>
            </w:r>
          </w:p>
        </w:tc>
        <w:tc>
          <w:tcPr>
            <w:tcW w:w="1981" w:type="dxa"/>
            <w:shd w:val="clear" w:color="auto" w:fill="C0CBD1" w:themeFill="background2"/>
          </w:tcPr>
          <w:p w14:paraId="00ADF42E"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Montag</w:t>
            </w:r>
          </w:p>
        </w:tc>
        <w:tc>
          <w:tcPr>
            <w:tcW w:w="1980" w:type="dxa"/>
            <w:shd w:val="clear" w:color="auto" w:fill="C0CBD1" w:themeFill="background2"/>
          </w:tcPr>
          <w:p w14:paraId="2C7D4448"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Dienstag</w:t>
            </w:r>
          </w:p>
        </w:tc>
        <w:tc>
          <w:tcPr>
            <w:tcW w:w="1981" w:type="dxa"/>
            <w:shd w:val="clear" w:color="auto" w:fill="C0CBD1" w:themeFill="background2"/>
          </w:tcPr>
          <w:p w14:paraId="5CB14124"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Mittwoch</w:t>
            </w:r>
          </w:p>
        </w:tc>
        <w:tc>
          <w:tcPr>
            <w:tcW w:w="2121" w:type="dxa"/>
            <w:shd w:val="clear" w:color="auto" w:fill="C0CBD1" w:themeFill="background2"/>
          </w:tcPr>
          <w:p w14:paraId="171CF642"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Donnerstag</w:t>
            </w:r>
          </w:p>
        </w:tc>
        <w:tc>
          <w:tcPr>
            <w:tcW w:w="1839" w:type="dxa"/>
            <w:shd w:val="clear" w:color="auto" w:fill="C0CBD1" w:themeFill="background2"/>
          </w:tcPr>
          <w:p w14:paraId="4D1FFA9F"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Freitag</w:t>
            </w:r>
          </w:p>
        </w:tc>
        <w:tc>
          <w:tcPr>
            <w:tcW w:w="1697" w:type="dxa"/>
            <w:shd w:val="clear" w:color="auto" w:fill="C0CBD1" w:themeFill="background2"/>
          </w:tcPr>
          <w:p w14:paraId="5EDE8BE3"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Samstag</w:t>
            </w:r>
          </w:p>
        </w:tc>
        <w:tc>
          <w:tcPr>
            <w:tcW w:w="1414" w:type="dxa"/>
            <w:shd w:val="clear" w:color="auto" w:fill="C0CBD1" w:themeFill="background2"/>
          </w:tcPr>
          <w:p w14:paraId="1AA97369" w14:textId="77777777" w:rsidR="00747881" w:rsidRPr="00747881" w:rsidRDefault="00747881" w:rsidP="00747881">
            <w:pPr>
              <w:spacing w:line="276" w:lineRule="auto"/>
              <w:jc w:val="center"/>
              <w:rPr>
                <w:rFonts w:eastAsia="Calibri" w:cs="Arial"/>
                <w:b/>
                <w:spacing w:val="0"/>
                <w:szCs w:val="18"/>
                <w14:ligatures w14:val="none"/>
              </w:rPr>
            </w:pPr>
            <w:r w:rsidRPr="00747881">
              <w:rPr>
                <w:rFonts w:eastAsia="Calibri" w:cs="Arial"/>
                <w:b/>
                <w:spacing w:val="0"/>
                <w:szCs w:val="18"/>
                <w14:ligatures w14:val="none"/>
              </w:rPr>
              <w:t>Sonntag</w:t>
            </w:r>
          </w:p>
        </w:tc>
      </w:tr>
      <w:tr w:rsidR="00747881" w:rsidRPr="00747881" w14:paraId="642CEA61" w14:textId="77777777" w:rsidTr="00747881">
        <w:trPr>
          <w:trHeight w:val="493"/>
        </w:trPr>
        <w:tc>
          <w:tcPr>
            <w:tcW w:w="1805" w:type="dxa"/>
          </w:tcPr>
          <w:p w14:paraId="05076ADE"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089B69F2"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0" w:type="dxa"/>
          </w:tcPr>
          <w:p w14:paraId="4D3C0B3B"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1387B79E"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2121" w:type="dxa"/>
          </w:tcPr>
          <w:p w14:paraId="589BF26D"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839" w:type="dxa"/>
          </w:tcPr>
          <w:p w14:paraId="71B02B1E"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697" w:type="dxa"/>
          </w:tcPr>
          <w:p w14:paraId="0E7310D8"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414" w:type="dxa"/>
          </w:tcPr>
          <w:p w14:paraId="6F59D428"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r>
      <w:tr w:rsidR="00747881" w:rsidRPr="00747881" w14:paraId="4BE78235" w14:textId="77777777" w:rsidTr="00747881">
        <w:trPr>
          <w:trHeight w:val="581"/>
        </w:trPr>
        <w:tc>
          <w:tcPr>
            <w:tcW w:w="1805" w:type="dxa"/>
          </w:tcPr>
          <w:p w14:paraId="2A288227"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6F15CFC2"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0" w:type="dxa"/>
          </w:tcPr>
          <w:p w14:paraId="32D02B28"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771463BC"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2121" w:type="dxa"/>
          </w:tcPr>
          <w:p w14:paraId="64432B11"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839" w:type="dxa"/>
          </w:tcPr>
          <w:p w14:paraId="7FD80A1B"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697" w:type="dxa"/>
          </w:tcPr>
          <w:p w14:paraId="1E08B355"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414" w:type="dxa"/>
          </w:tcPr>
          <w:p w14:paraId="4ED491BB"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r>
      <w:tr w:rsidR="00747881" w:rsidRPr="00747881" w14:paraId="30B60253" w14:textId="77777777" w:rsidTr="00747881">
        <w:trPr>
          <w:trHeight w:val="509"/>
        </w:trPr>
        <w:tc>
          <w:tcPr>
            <w:tcW w:w="1805" w:type="dxa"/>
          </w:tcPr>
          <w:p w14:paraId="0B7B0BD7"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0A81EFC1"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0" w:type="dxa"/>
          </w:tcPr>
          <w:p w14:paraId="35D77EE1"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272B4752"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2121" w:type="dxa"/>
          </w:tcPr>
          <w:p w14:paraId="425BD680"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839" w:type="dxa"/>
          </w:tcPr>
          <w:p w14:paraId="5840D1CD"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697" w:type="dxa"/>
          </w:tcPr>
          <w:p w14:paraId="49BD957D"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414" w:type="dxa"/>
          </w:tcPr>
          <w:p w14:paraId="091CCB75"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r>
      <w:tr w:rsidR="00747881" w:rsidRPr="00747881" w14:paraId="262C2FE7" w14:textId="77777777" w:rsidTr="00747881">
        <w:trPr>
          <w:trHeight w:val="523"/>
        </w:trPr>
        <w:tc>
          <w:tcPr>
            <w:tcW w:w="1805" w:type="dxa"/>
          </w:tcPr>
          <w:p w14:paraId="5183F42E"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4E3B743C"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0" w:type="dxa"/>
          </w:tcPr>
          <w:p w14:paraId="59E6EE5F"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0B53A4C8"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2121" w:type="dxa"/>
          </w:tcPr>
          <w:p w14:paraId="22E54036"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839" w:type="dxa"/>
          </w:tcPr>
          <w:p w14:paraId="4FDD09E5"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697" w:type="dxa"/>
          </w:tcPr>
          <w:p w14:paraId="6DD16B75"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414" w:type="dxa"/>
          </w:tcPr>
          <w:p w14:paraId="16145C78"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r>
      <w:tr w:rsidR="00747881" w:rsidRPr="00747881" w14:paraId="6BB048A0" w14:textId="77777777" w:rsidTr="00747881">
        <w:trPr>
          <w:trHeight w:val="537"/>
        </w:trPr>
        <w:tc>
          <w:tcPr>
            <w:tcW w:w="1805" w:type="dxa"/>
          </w:tcPr>
          <w:p w14:paraId="08366F43"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2B57159D"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0" w:type="dxa"/>
          </w:tcPr>
          <w:p w14:paraId="46E4EB52"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572486F9"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2121" w:type="dxa"/>
          </w:tcPr>
          <w:p w14:paraId="2F5AE4A9"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839" w:type="dxa"/>
          </w:tcPr>
          <w:p w14:paraId="4D02F7F1"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697" w:type="dxa"/>
          </w:tcPr>
          <w:p w14:paraId="05EEBC82"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414" w:type="dxa"/>
          </w:tcPr>
          <w:p w14:paraId="32C2868B"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r>
      <w:tr w:rsidR="00747881" w:rsidRPr="00747881" w14:paraId="41460192" w14:textId="77777777" w:rsidTr="00747881">
        <w:trPr>
          <w:trHeight w:val="537"/>
        </w:trPr>
        <w:tc>
          <w:tcPr>
            <w:tcW w:w="1805" w:type="dxa"/>
          </w:tcPr>
          <w:p w14:paraId="4E32683F"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7ED6132C"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0" w:type="dxa"/>
          </w:tcPr>
          <w:p w14:paraId="75AA7A77"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28290E42"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2121" w:type="dxa"/>
          </w:tcPr>
          <w:p w14:paraId="4A14CA86"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839" w:type="dxa"/>
          </w:tcPr>
          <w:p w14:paraId="1AAA5AA3"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697" w:type="dxa"/>
          </w:tcPr>
          <w:p w14:paraId="1463DE88"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414" w:type="dxa"/>
          </w:tcPr>
          <w:p w14:paraId="565CCD8A"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r>
      <w:tr w:rsidR="00747881" w:rsidRPr="00747881" w14:paraId="537D1646" w14:textId="77777777" w:rsidTr="00747881">
        <w:trPr>
          <w:trHeight w:val="537"/>
        </w:trPr>
        <w:tc>
          <w:tcPr>
            <w:tcW w:w="1805" w:type="dxa"/>
          </w:tcPr>
          <w:p w14:paraId="6129B56C"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1821E93F"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0" w:type="dxa"/>
          </w:tcPr>
          <w:p w14:paraId="67FDD6C6"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981" w:type="dxa"/>
          </w:tcPr>
          <w:p w14:paraId="10254F50"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2121" w:type="dxa"/>
          </w:tcPr>
          <w:p w14:paraId="02605A53"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839" w:type="dxa"/>
          </w:tcPr>
          <w:p w14:paraId="4575E6B6"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697" w:type="dxa"/>
          </w:tcPr>
          <w:p w14:paraId="5720B5AD"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c>
          <w:tcPr>
            <w:tcW w:w="1414" w:type="dxa"/>
          </w:tcPr>
          <w:p w14:paraId="1CE68B5C" w14:textId="77777777" w:rsidR="00747881" w:rsidRPr="00747881" w:rsidRDefault="00747881" w:rsidP="00747881">
            <w:pPr>
              <w:spacing w:line="276" w:lineRule="auto"/>
              <w:rPr>
                <w:rFonts w:ascii="Arial" w:eastAsia="Calibri" w:hAnsi="Arial" w:cs="Arial"/>
                <w:color w:val="auto"/>
                <w:spacing w:val="0"/>
                <w:sz w:val="22"/>
                <w:szCs w:val="22"/>
                <w14:ligatures w14:val="none"/>
              </w:rPr>
            </w:pPr>
          </w:p>
        </w:tc>
      </w:tr>
    </w:tbl>
    <w:p w14:paraId="7288A341" w14:textId="77777777" w:rsidR="00747881" w:rsidRDefault="00747881" w:rsidP="00747881"/>
    <w:p w14:paraId="3D52654A" w14:textId="77777777" w:rsidR="00747881" w:rsidRDefault="00747881" w:rsidP="00747881"/>
    <w:p w14:paraId="385ABBF9" w14:textId="77777777" w:rsidR="00747881" w:rsidRDefault="00747881" w:rsidP="00747881"/>
    <w:p w14:paraId="2F9FACD3" w14:textId="77777777" w:rsidR="00747881" w:rsidRDefault="00747881" w:rsidP="00747881"/>
    <w:p w14:paraId="2FC6B80A" w14:textId="6061F1CD" w:rsidR="00747881" w:rsidRPr="00747881" w:rsidRDefault="00747881" w:rsidP="00747881">
      <w:pPr>
        <w:sectPr w:rsidR="00747881" w:rsidRPr="00747881" w:rsidSect="009A50DC">
          <w:headerReference w:type="first" r:id="rId39"/>
          <w:pgSz w:w="16838" w:h="11906" w:orient="landscape" w:code="9"/>
          <w:pgMar w:top="1304" w:right="936" w:bottom="1701" w:left="1134" w:header="425" w:footer="283" w:gutter="0"/>
          <w:cols w:space="708"/>
          <w:docGrid w:linePitch="360"/>
        </w:sectPr>
      </w:pPr>
    </w:p>
    <w:p w14:paraId="358022FB" w14:textId="643FF2FF" w:rsidR="00596EE6" w:rsidRDefault="00747881" w:rsidP="00747881">
      <w:pPr>
        <w:pStyle w:val="berschrift2"/>
      </w:pPr>
      <w:bookmarkStart w:id="36" w:name="_Toc228192915"/>
      <w:r>
        <w:t>10. Feedback-Formular</w:t>
      </w:r>
      <w:bookmarkEnd w:id="36"/>
      <w:r>
        <w:t xml:space="preserve"> </w:t>
      </w:r>
    </w:p>
    <w:p w14:paraId="01103B46" w14:textId="0C82F912" w:rsidR="00747881" w:rsidRDefault="00747881" w:rsidP="00747881">
      <w:pPr>
        <w:rPr>
          <w:rFonts w:cs="Arial"/>
        </w:rPr>
      </w:pPr>
      <w:r w:rsidRPr="004B25B0">
        <w:rPr>
          <w:rFonts w:cs="Arial"/>
        </w:rPr>
        <w:t xml:space="preserve">Bewerten Sie mit diesem Formular den Gebäudebetriebsordner und reichen Sie </w:t>
      </w:r>
      <w:r>
        <w:rPr>
          <w:rFonts w:cs="Arial"/>
        </w:rPr>
        <w:t xml:space="preserve">es beim Amt für Bau und Immobilien, </w:t>
      </w:r>
      <w:r w:rsidRPr="004B25B0">
        <w:rPr>
          <w:rFonts w:cs="Arial"/>
        </w:rPr>
        <w:t>Frankfurt am Main, Abteilung Energiemanagement ein.</w:t>
      </w:r>
    </w:p>
    <w:p w14:paraId="66BE8E72" w14:textId="77777777" w:rsidR="00747881" w:rsidRPr="004B25B0" w:rsidRDefault="00747881" w:rsidP="00747881">
      <w:pPr>
        <w:rPr>
          <w:rFonts w:cs="Arial"/>
        </w:rPr>
      </w:pPr>
    </w:p>
    <w:p w14:paraId="376B9717" w14:textId="77777777" w:rsidR="00747881" w:rsidRPr="004B25B0" w:rsidRDefault="00747881" w:rsidP="00747881">
      <w:pPr>
        <w:rPr>
          <w:rFonts w:cs="Arial"/>
          <w:b/>
        </w:rPr>
      </w:pPr>
      <w:r w:rsidRPr="004B25B0">
        <w:rPr>
          <w:rFonts w:cs="Arial"/>
          <w:b/>
        </w:rPr>
        <w:t>Unsere Kontaktdaten:</w:t>
      </w:r>
    </w:p>
    <w:p w14:paraId="5195A9AB" w14:textId="77777777" w:rsidR="00747881" w:rsidRDefault="00747881" w:rsidP="00747881">
      <w:pPr>
        <w:spacing w:line="240" w:lineRule="auto"/>
      </w:pPr>
    </w:p>
    <w:p w14:paraId="3FAA539B" w14:textId="0B40D770" w:rsidR="00747881" w:rsidRPr="00875F47" w:rsidRDefault="00747881" w:rsidP="00747881">
      <w:pPr>
        <w:spacing w:line="240" w:lineRule="auto"/>
      </w:pPr>
      <w:r w:rsidRPr="00875F47">
        <w:t>Magistrat der Stadt Frankfurt am Main</w:t>
      </w:r>
    </w:p>
    <w:p w14:paraId="045630D0" w14:textId="77777777" w:rsidR="00747881" w:rsidRPr="00875F47" w:rsidRDefault="00747881" w:rsidP="00747881">
      <w:pPr>
        <w:spacing w:line="240" w:lineRule="auto"/>
      </w:pPr>
      <w:r w:rsidRPr="00875F47">
        <w:t>Dezernat XI – Bildung, Immobilien und Neues Bauen</w:t>
      </w:r>
    </w:p>
    <w:p w14:paraId="799B4452" w14:textId="77777777" w:rsidR="00747881" w:rsidRDefault="00747881" w:rsidP="00747881">
      <w:pPr>
        <w:spacing w:line="240" w:lineRule="auto"/>
      </w:pPr>
      <w:r w:rsidRPr="00875F47">
        <w:t>Amt für Bau und Immobilien</w:t>
      </w:r>
    </w:p>
    <w:p w14:paraId="5498F6CC" w14:textId="77777777" w:rsidR="00747881" w:rsidRPr="00875F47" w:rsidRDefault="00747881" w:rsidP="00747881">
      <w:pPr>
        <w:spacing w:line="240" w:lineRule="auto"/>
      </w:pPr>
      <w:r>
        <w:t xml:space="preserve">Abteilung Energiemanagement </w:t>
      </w:r>
    </w:p>
    <w:p w14:paraId="37DF98C5" w14:textId="77777777" w:rsidR="00747881" w:rsidRDefault="00747881" w:rsidP="00747881">
      <w:pPr>
        <w:rPr>
          <w:rFonts w:cs="Arial"/>
        </w:rPr>
      </w:pPr>
    </w:p>
    <w:p w14:paraId="35F2ABD7" w14:textId="77777777" w:rsidR="00FF700A" w:rsidRDefault="00FF700A" w:rsidP="00747881">
      <w:pPr>
        <w:rPr>
          <w:rFonts w:cs="Arial"/>
          <w:b/>
        </w:rPr>
      </w:pPr>
    </w:p>
    <w:p w14:paraId="724E6819" w14:textId="7E023686" w:rsidR="00747881" w:rsidRDefault="00747881" w:rsidP="00747881">
      <w:pPr>
        <w:rPr>
          <w:rFonts w:cs="Arial"/>
        </w:rPr>
      </w:pPr>
      <w:r>
        <w:rPr>
          <w:rFonts w:cs="Arial"/>
          <w:b/>
        </w:rPr>
        <w:t>Liegenschaft</w:t>
      </w:r>
      <w:r w:rsidRPr="004B25B0">
        <w:rPr>
          <w:rFonts w:cs="Arial"/>
        </w:rPr>
        <w:t>:</w:t>
      </w:r>
      <w:r>
        <w:rPr>
          <w:rFonts w:cs="Arial"/>
        </w:rPr>
        <w:t xml:space="preserve"> …………………………………………………………………………………………</w:t>
      </w:r>
      <w:r w:rsidR="00FF700A">
        <w:rPr>
          <w:rFonts w:cs="Arial"/>
        </w:rPr>
        <w:t>……………………………………………………</w:t>
      </w:r>
    </w:p>
    <w:p w14:paraId="44FC7766" w14:textId="77777777" w:rsidR="00747881" w:rsidRDefault="00747881" w:rsidP="00747881">
      <w:pPr>
        <w:rPr>
          <w:rFonts w:cs="Arial"/>
        </w:rPr>
      </w:pPr>
    </w:p>
    <w:p w14:paraId="653CEBA4" w14:textId="77777777" w:rsidR="00FF700A" w:rsidRDefault="00FF700A" w:rsidP="00747881">
      <w:pPr>
        <w:rPr>
          <w:rFonts w:cs="Arial"/>
          <w:b/>
        </w:rPr>
      </w:pPr>
    </w:p>
    <w:p w14:paraId="247D68AF" w14:textId="5D140CD3" w:rsidR="00747881" w:rsidRPr="000557E5" w:rsidRDefault="00747881" w:rsidP="00747881">
      <w:pPr>
        <w:rPr>
          <w:rFonts w:cs="Arial"/>
        </w:rPr>
      </w:pPr>
      <w:r>
        <w:rPr>
          <w:rFonts w:cs="Arial"/>
          <w:b/>
        </w:rPr>
        <w:t xml:space="preserve">Ansprechpartner: </w:t>
      </w:r>
      <w:r>
        <w:rPr>
          <w:rFonts w:cs="Arial"/>
        </w:rPr>
        <w:t>……………………………………………………………………………………</w:t>
      </w:r>
      <w:r w:rsidR="00FF700A">
        <w:rPr>
          <w:rFonts w:cs="Arial"/>
        </w:rPr>
        <w:t>………………………………………………….</w:t>
      </w:r>
    </w:p>
    <w:p w14:paraId="7A25D93D" w14:textId="77777777" w:rsidR="00747881" w:rsidRPr="004B25B0" w:rsidRDefault="00747881" w:rsidP="00747881">
      <w:pPr>
        <w:rPr>
          <w:rFonts w:cs="Arial"/>
        </w:rPr>
      </w:pPr>
    </w:p>
    <w:p w14:paraId="56783A04" w14:textId="77777777" w:rsidR="00FF700A" w:rsidRDefault="00FF700A" w:rsidP="00747881">
      <w:pPr>
        <w:rPr>
          <w:rFonts w:cs="Arial"/>
          <w:b/>
        </w:rPr>
      </w:pPr>
    </w:p>
    <w:p w14:paraId="190BE6EF" w14:textId="6D28EF7B" w:rsidR="00747881" w:rsidRPr="004B25B0" w:rsidRDefault="00747881" w:rsidP="00747881">
      <w:pPr>
        <w:rPr>
          <w:rFonts w:cs="Arial"/>
          <w:b/>
        </w:rPr>
      </w:pPr>
      <w:r w:rsidRPr="004B25B0">
        <w:rPr>
          <w:rFonts w:cs="Arial"/>
          <w:b/>
        </w:rPr>
        <w:t>Wie bewerten Sie den Aufba</w:t>
      </w:r>
      <w:r>
        <w:rPr>
          <w:rFonts w:cs="Arial"/>
          <w:b/>
        </w:rPr>
        <w:t>u des Gebäudebetriebsordners</w:t>
      </w:r>
      <w:r w:rsidRPr="004B25B0">
        <w:rPr>
          <w:rFonts w:cs="Arial"/>
          <w:b/>
        </w:rPr>
        <w:t>?</w:t>
      </w:r>
    </w:p>
    <w:p w14:paraId="78A71658" w14:textId="6501B8E9" w:rsidR="00747881" w:rsidRDefault="00747881" w:rsidP="00747881">
      <w:pPr>
        <w:tabs>
          <w:tab w:val="left" w:pos="567"/>
        </w:tabs>
        <w:rPr>
          <w:rFonts w:cs="Arial"/>
          <w:b/>
        </w:rPr>
      </w:pPr>
      <w:r>
        <w:rPr>
          <w:rFonts w:cs="Arial"/>
          <w:b/>
          <w:noProof/>
          <w:lang w:eastAsia="de-DE"/>
        </w:rPr>
        <mc:AlternateContent>
          <mc:Choice Requires="wpg">
            <w:drawing>
              <wp:anchor distT="0" distB="0" distL="114300" distR="114300" simplePos="0" relativeHeight="251661312" behindDoc="0" locked="0" layoutInCell="1" allowOverlap="1" wp14:anchorId="2E4DC537" wp14:editId="5F79F6E6">
                <wp:simplePos x="0" y="0"/>
                <wp:positionH relativeFrom="column">
                  <wp:posOffset>322580</wp:posOffset>
                </wp:positionH>
                <wp:positionV relativeFrom="paragraph">
                  <wp:posOffset>31750</wp:posOffset>
                </wp:positionV>
                <wp:extent cx="1510665" cy="188595"/>
                <wp:effectExtent l="12700" t="10160" r="10160" b="10795"/>
                <wp:wrapNone/>
                <wp:docPr id="398157988" name="Gruppieren 3981579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0665" cy="188595"/>
                          <a:chOff x="1925" y="3960"/>
                          <a:chExt cx="2379" cy="297"/>
                        </a:xfrm>
                      </wpg:grpSpPr>
                      <wps:wsp>
                        <wps:cNvPr id="398157989" name="Rectangle 3"/>
                        <wps:cNvSpPr>
                          <a:spLocks noChangeArrowheads="1"/>
                        </wps:cNvSpPr>
                        <wps:spPr bwMode="auto">
                          <a:xfrm>
                            <a:off x="4006"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90" name="Rectangle 4"/>
                        <wps:cNvSpPr>
                          <a:spLocks noChangeArrowheads="1"/>
                        </wps:cNvSpPr>
                        <wps:spPr bwMode="auto">
                          <a:xfrm>
                            <a:off x="3177"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91" name="Rectangle 5"/>
                        <wps:cNvSpPr>
                          <a:spLocks noChangeArrowheads="1"/>
                        </wps:cNvSpPr>
                        <wps:spPr bwMode="auto">
                          <a:xfrm>
                            <a:off x="1925"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92" name="Rectangle 6"/>
                        <wps:cNvSpPr>
                          <a:spLocks noChangeArrowheads="1"/>
                        </wps:cNvSpPr>
                        <wps:spPr bwMode="auto">
                          <a:xfrm>
                            <a:off x="2322"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93" name="Rectangle 7"/>
                        <wps:cNvSpPr>
                          <a:spLocks noChangeArrowheads="1"/>
                        </wps:cNvSpPr>
                        <wps:spPr bwMode="auto">
                          <a:xfrm>
                            <a:off x="2759"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94" name="Rectangle 8"/>
                        <wps:cNvSpPr>
                          <a:spLocks noChangeArrowheads="1"/>
                        </wps:cNvSpPr>
                        <wps:spPr bwMode="auto">
                          <a:xfrm>
                            <a:off x="3600"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9B4B05" id="Gruppieren 398157988" o:spid="_x0000_s1026" style="position:absolute;margin-left:25.4pt;margin-top:2.5pt;width:118.95pt;height:14.85pt;z-index:251661312" coordorigin="1925,3960" coordsize="2379,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w3rEgMAAPsSAAAOAAAAZHJzL2Uyb0RvYy54bWzsWNuOmzAQfa/Uf7D83iWQkABaslrtTZV6&#10;WXXbD3DAgFWwqe2EbL++Y5tkc1ltq60aqRI8IBvbw5kzx8Pg84t1U6MVlYoJnmL/bIQR5ZnIGS9T&#10;/O3r7bsII6UJz0ktOE3xI1X4Yv72zXnXJjQQlahzKhEY4Srp2hRXWreJ56msog1RZ6KlHAYLIRui&#10;oStLL5ekA+tN7QWj0dTrhMxbKTKqFDy9doN4bu0XBc3056JQVKM6xYBN27u094W5e/NzkpSStBXL&#10;ehjkFSgawji8dGvqmmiClpIdmWpYJoUShT7LROOJomAZtT6AN/7owJs7KZat9aVMurLd0gTUHvD0&#10;arPZp9WdbB/ae+nQQ/ODyL4r4MXr2jLZHTf90k1Gi+6jyCGeZKmFdXxdyMaYAJfQ2vL7uOWXrjXK&#10;4KEf+qPpNMQogzE/isI4dAHIKoiSWebHAQzD6Die9sHJqpt+eTCexW5tEM/MQo8k7rUWag/NhB60&#10;pJ7oUn9H10NFWmqjoAwd9xKx3ACM/HAWR4CIkwaY+AJaI7ysKRobbAYEzN4wqxytiIurCmbRSylF&#10;V1GSAzjf+rK3wHQUBOW3PE9gDxwQtmE7iGHvGaYP2SJJK5W+o6JBppFiCdBtEMnqg9KO2M0UE1Ml&#10;apbfsrq2HVkurmqJVgS21K29+ljsTas56lIchxDPl02M7PWciYZpyA01a1IcbSeRxLB2w3OASRJN&#10;WO3aoIWaW9E65lwEFiJ/BBalcBsfEhU0KiF/YtTBpk+x+rEkkmJUv+cQidifTEyWsJ1JOAugI3dH&#10;FrsjhGdgKsUaI9e80i6zLFvJygre5FvfubiEXVIwy6yJrEPVgwWlnlayMTh1KNnJCSU79mezQbJu&#10;lw2S3Xy5X8yysX8sWfvp2EuakKj+UZZ95rM0ZFnzfRqyLGT4XoT7hUEcHEt2esIsG4wDQLBXSQ2S&#10;HST7Ui0bj48la+vsE2XZYBZCNT1I1vzXDIXBnxUGk2PJRifMsuPpCKrpQbL/uWTt+QGcsNgjhf40&#10;yBzh7Pbt79rTmdX8FwAAAP//AwBQSwMEFAAGAAgAAAAhAJ1cvbfeAAAABwEAAA8AAABkcnMvZG93&#10;bnJldi54bWxMzsFqwkAQBuB7oe+wjNBb3URrDTEbEWl7koJaKL2N2TEJZmdDdk3i23c9tadh+Id/&#10;vmw9mkb01LnasoJ4GoEgLqyuuVTwdXx/TkA4j6yxsUwKbuRgnT8+ZJhqO/Ce+oMvRShhl6KCyvs2&#10;ldIVFRl0U9sSh+xsO4M+rF0pdYdDKDeNnEXRqzRYc/hQYUvbiorL4WoUfAw4bObxW7+7nLe3n+Pi&#10;83sXk1JPk3GzAuFp9H/HcOcHOuTBdLJX1k40ChZRkPv7BBHiWZIsQZwUzF+WIPNM/vfnvwAAAP//&#10;AwBQSwECLQAUAAYACAAAACEAtoM4kv4AAADhAQAAEwAAAAAAAAAAAAAAAAAAAAAAW0NvbnRlbnRf&#10;VHlwZXNdLnhtbFBLAQItABQABgAIAAAAIQA4/SH/1gAAAJQBAAALAAAAAAAAAAAAAAAAAC8BAABf&#10;cmVscy8ucmVsc1BLAQItABQABgAIAAAAIQB3Gw3rEgMAAPsSAAAOAAAAAAAAAAAAAAAAAC4CAABk&#10;cnMvZTJvRG9jLnhtbFBLAQItABQABgAIAAAAIQCdXL233gAAAAcBAAAPAAAAAAAAAAAAAAAAAGwF&#10;AABkcnMvZG93bnJldi54bWxQSwUGAAAAAAQABADzAAAAdwYAAAAA&#10;">
                <v:rect id="Rectangle 3" o:spid="_x0000_s1027" style="position:absolute;left:4006;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d4JygAAAOIAAAAPAAAAZHJzL2Rvd25yZXYueG1sRI9Ba8JA&#10;FITvBf/D8gRvdaNiTaKrSIvSHjVevD2zzySafRuyq8b++m6h0OMwM98wi1VnanGn1lWWFYyGEQji&#10;3OqKCwWHbPMag3AeWWNtmRQ8ycFq2XtZYKrtg3d03/tCBAi7FBWU3jeplC4vyaAb2oY4eGfbGvRB&#10;toXULT4C3NRyHEVv0mDFYaHEht5Lyq/7m1FwqsYH/N5l28gkm4n/6rLL7fih1KDfrecgPHX+P/zX&#10;/tQKJkk8ms6SOIHfS+EOyOUPAAAA//8DAFBLAQItABQABgAIAAAAIQDb4fbL7gAAAIUBAAATAAAA&#10;AAAAAAAAAAAAAAAAAABbQ29udGVudF9UeXBlc10ueG1sUEsBAi0AFAAGAAgAAAAhAFr0LFu/AAAA&#10;FQEAAAsAAAAAAAAAAAAAAAAAHwEAAF9yZWxzLy5yZWxzUEsBAi0AFAAGAAgAAAAhACW13gnKAAAA&#10;4gAAAA8AAAAAAAAAAAAAAAAABwIAAGRycy9kb3ducmV2LnhtbFBLBQYAAAAAAwADALcAAAD+AgAA&#10;AAA=&#10;"/>
                <v:rect id="Rectangle 4" o:spid="_x0000_s1028" style="position:absolute;left:3177;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uFJyQAAAOIAAAAPAAAAZHJzL2Rvd25yZXYueG1sRI+9bsIw&#10;FIX3Sn0H61bqVhwStSUBE1WtUtERwsJ2iS9J2vg6ig0Enh4PSB2Pzp++RT6aTpxocK1lBdNJBIK4&#10;srrlWsG2LF5mIJxH1thZJgUXcpAvHx8WmGl75jWdNr4WYYRdhgoa7/tMSlc1ZNBNbE8cvIMdDPog&#10;h1rqAc9h3HQyjqI3abDl8NBgT58NVX+bo1Gwb+MtXtfld2TSIvE/Y/l73H0p9fw0fsxBeBr9f/je&#10;XmkFSTqbvr6naYAISAEH5PIGAAD//wMAUEsBAi0AFAAGAAgAAAAhANvh9svuAAAAhQEAABMAAAAA&#10;AAAAAAAAAAAAAAAAAFtDb250ZW50X1R5cGVzXS54bWxQSwECLQAUAAYACAAAACEAWvQsW78AAAAV&#10;AQAACwAAAAAAAAAAAAAAAAAfAQAAX3JlbHMvLnJlbHNQSwECLQAUAAYACAAAACEAMVbhSckAAADi&#10;AAAADwAAAAAAAAAAAAAAAAAHAgAAZHJzL2Rvd25yZXYueG1sUEsFBgAAAAADAAMAtwAAAP0CAAAA&#10;AA==&#10;"/>
                <v:rect id="Rectangle 5" o:spid="_x0000_s1029" style="position:absolute;left:1925;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kTSygAAAOIAAAAPAAAAZHJzL2Rvd25yZXYueG1sRI9Ba8JA&#10;FITvBf/D8oTe6iZKWxOzEVEs7VHjpbdn9jVJzb4N2VXT/npXKPQ4zMw3TLYcTCsu1LvGsoJ4EoEg&#10;Lq1uuFJwKLZPcxDOI2tsLZOCH3KwzEcPGabaXnlHl72vRICwS1FB7X2XSunKmgy6ie2Ig/dle4M+&#10;yL6SusdrgJtWTqPoRRpsOCzU2NG6pvK0PxsFx2Z6wN9d8RaZZDvzH0Pxff7cKPU4HlYLEJ4G/x/+&#10;a79rBbNkHj+/JkkM90vhDsj8BgAA//8DAFBLAQItABQABgAIAAAAIQDb4fbL7gAAAIUBAAATAAAA&#10;AAAAAAAAAAAAAAAAAABbQ29udGVudF9UeXBlc10ueG1sUEsBAi0AFAAGAAgAAAAhAFr0LFu/AAAA&#10;FQEAAAsAAAAAAAAAAAAAAAAAHwEAAF9yZWxzLy5yZWxzUEsBAi0AFAAGAAgAAAAhAF4aRNLKAAAA&#10;4gAAAA8AAAAAAAAAAAAAAAAABwIAAGRycy9kb3ducmV2LnhtbFBLBQYAAAAAAwADALcAAAD+AgAA&#10;AAA=&#10;"/>
                <v:rect id="Rectangle 6" o:spid="_x0000_s1030" style="position:absolute;left:2322;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NqlygAAAOIAAAAPAAAAZHJzL2Rvd25yZXYueG1sRI9Ba8JA&#10;FITvQv/D8gredGNEa6KrlBZFjxovvT2zr0na7NuQXTX667sFweMwM98wi1VnanGh1lWWFYyGEQji&#10;3OqKCwXHbD2YgXAeWWNtmRTcyMFq+dJbYKrtlfd0OfhCBAi7FBWU3jeplC4vyaAb2oY4eN+2NeiD&#10;bAupW7wGuKllHEVTabDisFBiQx8l5b+Hs1FwquIj3vfZJjLJeux3XfZz/vpUqv/avc9BeOr8M/xo&#10;b7WCcTIbTd6SJIb/S+EOyOUfAAAA//8DAFBLAQItABQABgAIAAAAIQDb4fbL7gAAAIUBAAATAAAA&#10;AAAAAAAAAAAAAAAAAABbQ29udGVudF9UeXBlc10ueG1sUEsBAi0AFAAGAAgAAAAhAFr0LFu/AAAA&#10;FQEAAAsAAAAAAAAAAAAAAAAAHwEAAF9yZWxzLy5yZWxzUEsBAi0AFAAGAAgAAAAhAK7I2qXKAAAA&#10;4gAAAA8AAAAAAAAAAAAAAAAABwIAAGRycy9kb3ducmV2LnhtbFBLBQYAAAAAAwADALcAAAD+AgAA&#10;AAA=&#10;"/>
                <v:rect id="Rectangle 7" o:spid="_x0000_s1031" style="position:absolute;left:2759;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H8+ygAAAOIAAAAPAAAAZHJzL2Rvd25yZXYueG1sRI9Ba8JA&#10;FITvQv/D8gredKNBa6KrlBZFjxovvT2zr0na7NuQXTX667sFweMwM98wi1VnanGh1lWWFYyGEQji&#10;3OqKCwXHbD2YgXAeWWNtmRTcyMFq+dJbYKrtlfd0OfhCBAi7FBWU3jeplC4vyaAb2oY4eN+2NeiD&#10;bAupW7wGuKnlOIqm0mDFYaHEhj5Kyn8PZ6PgVI2PeN9nm8gk69jvuuzn/PWpVP+1e5+D8NT5Z/jR&#10;3moFcTIbTd6SJIb/S+EOyOUfAAAA//8DAFBLAQItABQABgAIAAAAIQDb4fbL7gAAAIUBAAATAAAA&#10;AAAAAAAAAAAAAAAAAABbQ29udGVudF9UeXBlc10ueG1sUEsBAi0AFAAGAAgAAAAhAFr0LFu/AAAA&#10;FQEAAAsAAAAAAAAAAAAAAAAAHwEAAF9yZWxzLy5yZWxzUEsBAi0AFAAGAAgAAAAhAMGEfz7KAAAA&#10;4gAAAA8AAAAAAAAAAAAAAAAABwIAAGRycy9kb3ducmV2LnhtbFBLBQYAAAAAAwADALcAAAD+AgAA&#10;AAA=&#10;"/>
                <v:rect id="Rectangle 8" o:spid="_x0000_s1032" style="position:absolute;left:3600;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edKygAAAOIAAAAPAAAAZHJzL2Rvd25yZXYueG1sRI/NbsIw&#10;EITvSH0Hayv1Bg6/JSkGoSJQOUK49LbES5ISr6PYQOjT15WQOI5m5hvNbNGaSlypcaVlBf1eBII4&#10;s7rkXMEhXXenIJxH1lhZJgV3crCYv3RmmGh74x1d9z4XAcIuQQWF93UipcsKMuh6tiYO3sk2Bn2Q&#10;TS51g7cAN5UcRNFEGiw5LBRY02dB2Xl/MQqO5eCAv7t0E5l4PfTbNv25fK+Uenttlx8gPLX+GX60&#10;v7SCYTztj9/jeAT/l8IdkPM/AAAA//8DAFBLAQItABQABgAIAAAAIQDb4fbL7gAAAIUBAAATAAAA&#10;AAAAAAAAAAAAAAAAAABbQ29udGVudF9UeXBlc10ueG1sUEsBAi0AFAAGAAgAAAAhAFr0LFu/AAAA&#10;FQEAAAsAAAAAAAAAAAAAAAAAHwEAAF9yZWxzLy5yZWxzUEsBAi0AFAAGAAgAAAAhAE5t50rKAAAA&#10;4gAAAA8AAAAAAAAAAAAAAAAABwIAAGRycy9kb3ducmV2LnhtbFBLBQYAAAAAAwADALcAAAD+AgAA&#10;AAA=&#10;"/>
              </v:group>
            </w:pict>
          </mc:Fallback>
        </mc:AlternateContent>
      </w:r>
      <w:r w:rsidRPr="004B25B0">
        <w:rPr>
          <w:rFonts w:cs="Arial"/>
          <w:b/>
        </w:rPr>
        <w:t xml:space="preserve">  </w:t>
      </w:r>
    </w:p>
    <w:p w14:paraId="3D111EA9" w14:textId="77777777" w:rsidR="00747881" w:rsidRPr="004B25B0" w:rsidRDefault="00747881" w:rsidP="00747881">
      <w:pPr>
        <w:tabs>
          <w:tab w:val="left" w:pos="567"/>
        </w:tabs>
        <w:rPr>
          <w:rFonts w:cs="Arial"/>
          <w:b/>
        </w:rPr>
      </w:pPr>
    </w:p>
    <w:p w14:paraId="54D21A6D" w14:textId="77777777" w:rsidR="00747881" w:rsidRPr="00344A5E" w:rsidRDefault="00747881" w:rsidP="00747881">
      <w:pPr>
        <w:contextualSpacing/>
        <w:rPr>
          <w:rFonts w:cs="Arial"/>
        </w:rPr>
      </w:pPr>
      <w:r w:rsidRPr="00344A5E">
        <w:rPr>
          <w:rFonts w:cs="Arial"/>
        </w:rPr>
        <w:t xml:space="preserve">          1     2     3   </w:t>
      </w:r>
      <w:r>
        <w:rPr>
          <w:rFonts w:cs="Arial"/>
        </w:rPr>
        <w:t xml:space="preserve"> </w:t>
      </w:r>
      <w:r w:rsidRPr="00344A5E">
        <w:rPr>
          <w:rFonts w:cs="Arial"/>
        </w:rPr>
        <w:t xml:space="preserve"> 4   </w:t>
      </w:r>
      <w:r>
        <w:rPr>
          <w:rFonts w:cs="Arial"/>
        </w:rPr>
        <w:t xml:space="preserve"> </w:t>
      </w:r>
      <w:r w:rsidRPr="00344A5E">
        <w:rPr>
          <w:rFonts w:cs="Arial"/>
        </w:rPr>
        <w:t xml:space="preserve"> 5   </w:t>
      </w:r>
      <w:r>
        <w:rPr>
          <w:rFonts w:cs="Arial"/>
        </w:rPr>
        <w:t xml:space="preserve"> </w:t>
      </w:r>
      <w:r w:rsidRPr="00344A5E">
        <w:rPr>
          <w:rFonts w:cs="Arial"/>
        </w:rPr>
        <w:t xml:space="preserve"> 6</w:t>
      </w:r>
    </w:p>
    <w:p w14:paraId="1B4CAA0E" w14:textId="77777777" w:rsidR="00747881" w:rsidRPr="00344A5E" w:rsidRDefault="00747881" w:rsidP="00747881">
      <w:pPr>
        <w:contextualSpacing/>
        <w:rPr>
          <w:rFonts w:cs="Arial"/>
        </w:rPr>
      </w:pPr>
      <w:r w:rsidRPr="00344A5E">
        <w:rPr>
          <w:rFonts w:cs="Arial"/>
        </w:rPr>
        <w:t>(sehr gut)                              (sehr schlecht)</w:t>
      </w:r>
    </w:p>
    <w:p w14:paraId="6724A87C" w14:textId="77777777" w:rsidR="00747881" w:rsidRPr="004B25B0" w:rsidRDefault="00747881" w:rsidP="00747881">
      <w:pPr>
        <w:rPr>
          <w:rFonts w:cs="Arial"/>
        </w:rPr>
      </w:pPr>
    </w:p>
    <w:p w14:paraId="04608F3E" w14:textId="77777777" w:rsidR="00747881" w:rsidRPr="004B25B0" w:rsidRDefault="00747881" w:rsidP="00747881">
      <w:pPr>
        <w:rPr>
          <w:rFonts w:cs="Arial"/>
        </w:rPr>
      </w:pPr>
    </w:p>
    <w:p w14:paraId="0763EA1C" w14:textId="77777777" w:rsidR="00747881" w:rsidRPr="004B25B0" w:rsidRDefault="00747881" w:rsidP="00747881">
      <w:pPr>
        <w:rPr>
          <w:rFonts w:cs="Arial"/>
          <w:b/>
        </w:rPr>
      </w:pPr>
      <w:r w:rsidRPr="004B25B0">
        <w:rPr>
          <w:rFonts w:cs="Arial"/>
          <w:b/>
        </w:rPr>
        <w:t xml:space="preserve">Wie bewerten Sie die Inhalte des </w:t>
      </w:r>
      <w:r>
        <w:rPr>
          <w:rFonts w:cs="Arial"/>
          <w:b/>
        </w:rPr>
        <w:t>Gebäudebetriebsordners</w:t>
      </w:r>
      <w:r w:rsidRPr="004B25B0">
        <w:rPr>
          <w:rFonts w:cs="Arial"/>
          <w:b/>
        </w:rPr>
        <w:t>?</w:t>
      </w:r>
    </w:p>
    <w:p w14:paraId="1F18EA92" w14:textId="68A45A3C" w:rsidR="00747881" w:rsidRPr="004B25B0" w:rsidRDefault="00747881" w:rsidP="00747881">
      <w:pPr>
        <w:tabs>
          <w:tab w:val="left" w:pos="567"/>
        </w:tabs>
        <w:rPr>
          <w:rFonts w:cs="Arial"/>
        </w:rPr>
      </w:pPr>
      <w:r>
        <w:rPr>
          <w:rFonts w:cs="Arial"/>
          <w:noProof/>
          <w:lang w:eastAsia="de-DE"/>
        </w:rPr>
        <mc:AlternateContent>
          <mc:Choice Requires="wpg">
            <w:drawing>
              <wp:anchor distT="0" distB="0" distL="114300" distR="114300" simplePos="0" relativeHeight="251662336" behindDoc="0" locked="0" layoutInCell="1" allowOverlap="1" wp14:anchorId="78938DD8" wp14:editId="13B02C68">
                <wp:simplePos x="0" y="0"/>
                <wp:positionH relativeFrom="column">
                  <wp:posOffset>322580</wp:posOffset>
                </wp:positionH>
                <wp:positionV relativeFrom="paragraph">
                  <wp:posOffset>55245</wp:posOffset>
                </wp:positionV>
                <wp:extent cx="1510665" cy="188595"/>
                <wp:effectExtent l="12700" t="12700" r="10160" b="8255"/>
                <wp:wrapNone/>
                <wp:docPr id="29" name="Gruppieren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0665" cy="188595"/>
                          <a:chOff x="1925" y="3960"/>
                          <a:chExt cx="2379" cy="297"/>
                        </a:xfrm>
                      </wpg:grpSpPr>
                      <wps:wsp>
                        <wps:cNvPr id="30" name="Rectangle 10"/>
                        <wps:cNvSpPr>
                          <a:spLocks noChangeArrowheads="1"/>
                        </wps:cNvSpPr>
                        <wps:spPr bwMode="auto">
                          <a:xfrm>
                            <a:off x="4006"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 name="Rectangle 11"/>
                        <wps:cNvSpPr>
                          <a:spLocks noChangeArrowheads="1"/>
                        </wps:cNvSpPr>
                        <wps:spPr bwMode="auto">
                          <a:xfrm>
                            <a:off x="3177"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84" name="Rectangle 12"/>
                        <wps:cNvSpPr>
                          <a:spLocks noChangeArrowheads="1"/>
                        </wps:cNvSpPr>
                        <wps:spPr bwMode="auto">
                          <a:xfrm>
                            <a:off x="1925"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85" name="Rectangle 13"/>
                        <wps:cNvSpPr>
                          <a:spLocks noChangeArrowheads="1"/>
                        </wps:cNvSpPr>
                        <wps:spPr bwMode="auto">
                          <a:xfrm>
                            <a:off x="2322"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86" name="Rectangle 14"/>
                        <wps:cNvSpPr>
                          <a:spLocks noChangeArrowheads="1"/>
                        </wps:cNvSpPr>
                        <wps:spPr bwMode="auto">
                          <a:xfrm>
                            <a:off x="2759"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8157987" name="Rectangle 15"/>
                        <wps:cNvSpPr>
                          <a:spLocks noChangeArrowheads="1"/>
                        </wps:cNvSpPr>
                        <wps:spPr bwMode="auto">
                          <a:xfrm>
                            <a:off x="3600"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1DF0DC" id="Gruppieren 29" o:spid="_x0000_s1026" style="position:absolute;margin-left:25.4pt;margin-top:4.35pt;width:118.95pt;height:14.85pt;z-index:251662336" coordorigin="1925,3960" coordsize="2379,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aNwGgMAAPMSAAAOAAAAZHJzL2Uyb0RvYy54bWzsWG1vmzAQ/j5p/8Hy95VAQhJQSVX1TZO6&#10;rVq3H+CAAWtgM9sJ6X59zzZJ87ZO6rRIk+ADsjn7fPfc4+Ps84tVXaEllYoJnmD/bIAR5anIGC8S&#10;/P3b7YcpRkoTnpFKcJrgJ6rwxez9u/O2iWkgSlFlVCJQwlXcNgkutW5iz1NpSWuizkRDOQhzIWui&#10;oSsLL5OkBe115QWDwdhrhcwaKVKqFHy9dkI8s/rznKb6S54rqlGVYLBN27e077l5e7NzEheSNCVL&#10;OzPIG6yoCeOw6EbVNdEELSQ7UFWzVAolcn2WitoTec5San0Ab/zBnjd3Uiwa60sRt0WzgQmg3cPp&#10;zWrTz8s72Tw2D9JZD817kf5QgIvXNkW8LTf9wg1G8/aTyCCeZKGFdXyVy9qoAJfQyuL7tMGXrjRK&#10;4aMf+oPxOMQoBZk/nYZR6AKQlhAlM82PAhCDdBiNu+Ck5U03PRhOIjc3iCZmokdit6w1tTPNhB64&#10;pF7gUn8H12NJGmqjoAwcDxKxDAwENnFSAwRfgWSEFxVFvjXZLA/j1pgqByji4qqEYfRSStGWlGRg&#10;lm+92JlgOgrC8UeER8D+PajWOAcR7DqD8T5OJG6k0ndU1Mg0EizBdhs+srxX2kG6HmKiqUTFsltW&#10;VbYji/lVJdGSwGa6tU8XhZ1hFUdtgqMQIvm6ioF9jqmomYasULE6wdPNIBIb1G54ZvesJqxybWBB&#10;xS1dHXKOAHORPQGKUrgtDykKGqWQvzBqYbsnWP1cEEkxqj5yiETkj0YmP9jOKJwE0JHbkvm2hPAU&#10;VCVYY+SaV9rllEUjWVHCSr71nYtL2B85s8iayDqrOmOBo6ciq3+ErJZ8O9yDeP8jsg79yaQnq9tf&#10;PVnXf+vfZNZo6oeTaDo6wtnAZIsTcfbIv6hPsObX1CdYSO4dCdfVQMdZKF4OioLhCTkbDIOgz7N9&#10;nt09Fb2eZ6GKPODs6JScnYRQ1u/U/H2e7fPs8VNXl2ehmDzgrD1Lnqg2GI4HcEDoOWuO4P9xPWvv&#10;DeBmxV4ldLdA5upmu28Pay93VbNnAAAA//8DAFBLAwQUAAYACAAAACEAaChoqd0AAAAHAQAADwAA&#10;AGRycy9kb3ducmV2LnhtbEzOwUrDQBAG4LvgOywjeLObtFZDzKSUop6KYCuIt2kyTUKzsyG7TdK3&#10;d3vS2wz/8M+XrSbTqoF711hBiGcRKJbClo1UCF/7t4cElPMkJbVWGOHCDlb57U1GaWlH+eRh5ysV&#10;SsSlhFB736Vau6JmQ25mO5aQHW1vyIe1r3TZ0xjKTavnUfSkDTUSPtTU8abm4rQ7G4T3kcb1In4d&#10;tqfj5vKzX358b2NGvL+b1i+gPE/+7xiu/ECHPJgO9iylUy3CMgpyj5A8gwrxPLkOB4RF8gg6z/R/&#10;f/4LAAD//wMAUEsBAi0AFAAGAAgAAAAhALaDOJL+AAAA4QEAABMAAAAAAAAAAAAAAAAAAAAAAFtD&#10;b250ZW50X1R5cGVzXS54bWxQSwECLQAUAAYACAAAACEAOP0h/9YAAACUAQAACwAAAAAAAAAAAAAA&#10;AAAvAQAAX3JlbHMvLnJlbHNQSwECLQAUAAYACAAAACEAw82jcBoDAADzEgAADgAAAAAAAAAAAAAA&#10;AAAuAgAAZHJzL2Uyb0RvYy54bWxQSwECLQAUAAYACAAAACEAaChoqd0AAAAHAQAADwAAAAAAAAAA&#10;AAAAAAB0BQAAZHJzL2Rvd25yZXYueG1sUEsFBgAAAAAEAAQA8wAAAH4GAAAAAA==&#10;">
                <v:rect id="Rectangle 10" o:spid="_x0000_s1027" style="position:absolute;left:4006;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hH+vwAAANsAAAAPAAAAZHJzL2Rvd25yZXYueG1sRE9Nr8FA&#10;FN1L/IfJldgxRSLvlSFCCEvazdtdnastnTtNZ1B+vVlI3vLkfM+XranEgxpXWlYwGkYgiDOrS84V&#10;pMl28APCeWSNlWVS8CIHy0W3M8dY2ycf6XHyuQgh7GJUUHhfx1K6rCCDbmhr4sBdbGPQB9jkUjf4&#10;DOGmkuMomkqDJYeGAmtaF5TdTnej4FyOU3wfk11kfrcTf2iT6/1vo1S/165mIDy1/l/8de+1gklY&#10;H76EHyAXHwAAAP//AwBQSwECLQAUAAYACAAAACEA2+H2y+4AAACFAQAAEwAAAAAAAAAAAAAAAAAA&#10;AAAAW0NvbnRlbnRfVHlwZXNdLnhtbFBLAQItABQABgAIAAAAIQBa9CxbvwAAABUBAAALAAAAAAAA&#10;AAAAAAAAAB8BAABfcmVscy8ucmVsc1BLAQItABQABgAIAAAAIQDRGhH+vwAAANsAAAAPAAAAAAAA&#10;AAAAAAAAAAcCAABkcnMvZG93bnJldi54bWxQSwUGAAAAAAMAAwC3AAAA8wIAAAAA&#10;"/>
                <v:rect id="Rectangle 11" o:spid="_x0000_s1028" style="position:absolute;left:3177;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rect id="Rectangle 12" o:spid="_x0000_s1029" style="position:absolute;left:1925;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HGXywAAAOIAAAAPAAAAZHJzL2Rvd25yZXYueG1sRI/NbsIw&#10;EITvSLyDtUjcwOGnbZJiEAJRwRHCpbdtvE1S4nUUG0j79DVSpR5HM/ONZrHqTC1u1LrKsoLJOAJB&#10;nFtdcaHgnO1GMQjnkTXWlknBNzlYLfu9Baba3vlIt5MvRICwS1FB6X2TSunykgy6sW2Ig/dpW4M+&#10;yLaQusV7gJtaTqPoWRqsOCyU2NCmpPxyuhoFH9X0jD/H7C0yyW7mD132dX3fKjUcdOtXEJ46/x/+&#10;a++1glkST55ekngOj0vhDsjlLwAAAP//AwBQSwECLQAUAAYACAAAACEA2+H2y+4AAACFAQAAEwAA&#10;AAAAAAAAAAAAAAAAAAAAW0NvbnRlbnRfVHlwZXNdLnhtbFBLAQItABQABgAIAAAAIQBa9CxbvwAA&#10;ABUBAAALAAAAAAAAAAAAAAAAAB8BAABfcmVscy8ucmVsc1BLAQItABQABgAIAAAAIQDLtHGXywAA&#10;AOIAAAAPAAAAAAAAAAAAAAAAAAcCAABkcnMvZG93bnJldi54bWxQSwUGAAAAAAMAAwC3AAAA/wIA&#10;AAAA&#10;"/>
                <v:rect id="Rectangle 13" o:spid="_x0000_s1030" style="position:absolute;left:2322;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QMygAAAOIAAAAPAAAAZHJzL2Rvd25yZXYueG1sRI9Ba8JA&#10;FITvgv9heUJvulGxJqmriEVpjxovvb1mX5No9m3Irhr767sFweMwM98wi1VnanGl1lWWFYxHEQji&#10;3OqKCwXHbDuMQTiPrLG2TAru5GC17PcWmGp74z1dD74QAcIuRQWl900qpctLMuhGtiEO3o9tDfog&#10;20LqFm8Bbmo5iaJXabDisFBiQ5uS8vPhYhR8V5Mj/u6zXWSS7dR/dtnp8vWu1MugW7+B8NT5Z/jR&#10;/tAKpkk8ns2TeAb/l8IdkMs/AAAA//8DAFBLAQItABQABgAIAAAAIQDb4fbL7gAAAIUBAAATAAAA&#10;AAAAAAAAAAAAAAAAAABbQ29udGVudF9UeXBlc10ueG1sUEsBAi0AFAAGAAgAAAAhAFr0LFu/AAAA&#10;FQEAAAsAAAAAAAAAAAAAAAAAHwEAAF9yZWxzLy5yZWxzUEsBAi0AFAAGAAgAAAAhAKT41AzKAAAA&#10;4gAAAA8AAAAAAAAAAAAAAAAABwIAAGRycy9kb3ducmV2LnhtbFBLBQYAAAAAAwADALcAAAD+AgAA&#10;AAA=&#10;"/>
                <v:rect id="Rectangle 14" o:spid="_x0000_s1031" style="position:absolute;left:2759;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kp7ygAAAOIAAAAPAAAAZHJzL2Rvd25yZXYueG1sRI9Ba8JA&#10;FITvBf/D8oTe6kZFTVJXEYvSHjVeenvNvibR7NuQXTX667sFweMwM98w82VnanGh1lWWFQwHEQji&#10;3OqKCwWHbPMWg3AeWWNtmRTcyMFy0XuZY6rtlXd02ftCBAi7FBWU3jeplC4vyaAb2IY4eL+2NeiD&#10;bAupW7wGuKnlKIqm0mDFYaHEhtYl5af92Sj4qUYHvO+ybWSSzdh/ddnx/P2h1Gu/W72D8NT5Z/jR&#10;/tQKxkk8nMySeAr/l8IdkIs/AAAA//8DAFBLAQItABQABgAIAAAAIQDb4fbL7gAAAIUBAAATAAAA&#10;AAAAAAAAAAAAAAAAAABbQ29udGVudF9UeXBlc10ueG1sUEsBAi0AFAAGAAgAAAAhAFr0LFu/AAAA&#10;FQEAAAsAAAAAAAAAAAAAAAAAHwEAAF9yZWxzLy5yZWxzUEsBAi0AFAAGAAgAAAAhAFQqSnvKAAAA&#10;4gAAAA8AAAAAAAAAAAAAAAAABwIAAGRycy9kb3ducmV2LnhtbFBLBQYAAAAAAwADALcAAAD+AgAA&#10;AAA=&#10;"/>
                <v:rect id="Rectangle 15" o:spid="_x0000_s1032" style="position:absolute;left:3600;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u/gygAAAOIAAAAPAAAAZHJzL2Rvd25yZXYueG1sRI9Ba8JA&#10;FITvgv9heUJvulGxJqmriEVpjxovvb1mX5No9m3Irpr213cFweMwM98wi1VnanGl1lWWFYxHEQji&#10;3OqKCwXHbDuMQTiPrLG2TAp+ycFq2e8tMNX2xnu6HnwhAoRdigpK75tUSpeXZNCNbEMcvB/bGvRB&#10;toXULd4C3NRyEkWv0mDFYaHEhjYl5efDxSj4riZH/Ntnu8gk26n/7LLT5etdqZdBt34D4anzz/Cj&#10;/aEVTJN4PJsn8Rzul8IdkMt/AAAA//8DAFBLAQItABQABgAIAAAAIQDb4fbL7gAAAIUBAAATAAAA&#10;AAAAAAAAAAAAAAAAAABbQ29udGVudF9UeXBlc10ueG1sUEsBAi0AFAAGAAgAAAAhAFr0LFu/AAAA&#10;FQEAAAsAAAAAAAAAAAAAAAAAHwEAAF9yZWxzLy5yZWxzUEsBAi0AFAAGAAgAAAAhADtm7+DKAAAA&#10;4gAAAA8AAAAAAAAAAAAAAAAABwIAAGRycy9kb3ducmV2LnhtbFBLBQYAAAAAAwADALcAAAD+AgAA&#10;AAA=&#10;"/>
              </v:group>
            </w:pict>
          </mc:Fallback>
        </mc:AlternateContent>
      </w:r>
      <w:r w:rsidRPr="004B25B0">
        <w:rPr>
          <w:rFonts w:cs="Arial"/>
        </w:rPr>
        <w:t xml:space="preserve">         </w:t>
      </w:r>
    </w:p>
    <w:p w14:paraId="19EBB7EF" w14:textId="77777777" w:rsidR="00747881" w:rsidRDefault="00747881" w:rsidP="00747881">
      <w:pPr>
        <w:contextualSpacing/>
        <w:rPr>
          <w:rFonts w:cs="Arial"/>
          <w:b/>
        </w:rPr>
      </w:pPr>
    </w:p>
    <w:p w14:paraId="02FC1DF3" w14:textId="77777777" w:rsidR="00747881" w:rsidRPr="00344A5E" w:rsidRDefault="00747881" w:rsidP="00747881">
      <w:pPr>
        <w:contextualSpacing/>
        <w:rPr>
          <w:rFonts w:cs="Arial"/>
        </w:rPr>
      </w:pPr>
      <w:r w:rsidRPr="00344A5E">
        <w:rPr>
          <w:rFonts w:cs="Arial"/>
        </w:rPr>
        <w:t xml:space="preserve">          1     2     3   </w:t>
      </w:r>
      <w:r>
        <w:rPr>
          <w:rFonts w:cs="Arial"/>
        </w:rPr>
        <w:t xml:space="preserve"> </w:t>
      </w:r>
      <w:r w:rsidRPr="00344A5E">
        <w:rPr>
          <w:rFonts w:cs="Arial"/>
        </w:rPr>
        <w:t xml:space="preserve"> 4   </w:t>
      </w:r>
      <w:r>
        <w:rPr>
          <w:rFonts w:cs="Arial"/>
        </w:rPr>
        <w:t xml:space="preserve"> </w:t>
      </w:r>
      <w:r w:rsidRPr="00344A5E">
        <w:rPr>
          <w:rFonts w:cs="Arial"/>
        </w:rPr>
        <w:t xml:space="preserve"> 5   </w:t>
      </w:r>
      <w:r>
        <w:rPr>
          <w:rFonts w:cs="Arial"/>
        </w:rPr>
        <w:t xml:space="preserve"> </w:t>
      </w:r>
      <w:r w:rsidRPr="00344A5E">
        <w:rPr>
          <w:rFonts w:cs="Arial"/>
        </w:rPr>
        <w:t xml:space="preserve"> 6</w:t>
      </w:r>
    </w:p>
    <w:p w14:paraId="1D15A9C1" w14:textId="77777777" w:rsidR="00747881" w:rsidRPr="00344A5E" w:rsidRDefault="00747881" w:rsidP="00747881">
      <w:pPr>
        <w:contextualSpacing/>
        <w:rPr>
          <w:rFonts w:cs="Arial"/>
        </w:rPr>
      </w:pPr>
      <w:r w:rsidRPr="00344A5E">
        <w:rPr>
          <w:rFonts w:cs="Arial"/>
        </w:rPr>
        <w:t xml:space="preserve"> (sehr gut)                              (sehr schlecht)</w:t>
      </w:r>
    </w:p>
    <w:p w14:paraId="631E069D" w14:textId="77777777" w:rsidR="00747881" w:rsidRPr="004B25B0" w:rsidRDefault="00747881" w:rsidP="00747881">
      <w:pPr>
        <w:rPr>
          <w:rFonts w:cs="Arial"/>
        </w:rPr>
      </w:pPr>
    </w:p>
    <w:p w14:paraId="11F09A0B" w14:textId="77777777" w:rsidR="00747881" w:rsidRPr="004B25B0" w:rsidRDefault="00747881" w:rsidP="00747881">
      <w:pPr>
        <w:rPr>
          <w:rFonts w:cs="Arial"/>
          <w:b/>
        </w:rPr>
      </w:pPr>
    </w:p>
    <w:p w14:paraId="565245C7" w14:textId="77777777" w:rsidR="00747881" w:rsidRPr="004B25B0" w:rsidRDefault="00747881" w:rsidP="00747881">
      <w:pPr>
        <w:rPr>
          <w:rFonts w:cs="Arial"/>
          <w:b/>
        </w:rPr>
      </w:pPr>
      <w:r w:rsidRPr="004B25B0">
        <w:rPr>
          <w:rFonts w:cs="Arial"/>
          <w:b/>
        </w:rPr>
        <w:t xml:space="preserve">Sehen Sie den vorliegenden </w:t>
      </w:r>
      <w:r>
        <w:rPr>
          <w:rFonts w:cs="Arial"/>
          <w:b/>
        </w:rPr>
        <w:t>Gebäudebetriebsordner</w:t>
      </w:r>
      <w:r w:rsidRPr="004B25B0">
        <w:rPr>
          <w:rFonts w:cs="Arial"/>
          <w:b/>
        </w:rPr>
        <w:t xml:space="preserve"> als sinnvolle Hilfestellung an? </w:t>
      </w:r>
    </w:p>
    <w:p w14:paraId="2D4BBC76" w14:textId="7CBC3254" w:rsidR="00747881" w:rsidRPr="004B25B0" w:rsidRDefault="00747881" w:rsidP="00747881">
      <w:pPr>
        <w:tabs>
          <w:tab w:val="left" w:pos="426"/>
        </w:tabs>
        <w:rPr>
          <w:rFonts w:cs="Arial"/>
          <w:b/>
        </w:rPr>
      </w:pPr>
      <w:r>
        <w:rPr>
          <w:rFonts w:cs="Arial"/>
          <w:b/>
          <w:noProof/>
          <w:lang w:eastAsia="de-DE"/>
        </w:rPr>
        <mc:AlternateContent>
          <mc:Choice Requires="wpg">
            <w:drawing>
              <wp:anchor distT="0" distB="0" distL="114300" distR="114300" simplePos="0" relativeHeight="251663360" behindDoc="0" locked="0" layoutInCell="1" allowOverlap="1" wp14:anchorId="4FB58085" wp14:editId="40A7B449">
                <wp:simplePos x="0" y="0"/>
                <wp:positionH relativeFrom="column">
                  <wp:posOffset>322580</wp:posOffset>
                </wp:positionH>
                <wp:positionV relativeFrom="paragraph">
                  <wp:posOffset>45720</wp:posOffset>
                </wp:positionV>
                <wp:extent cx="1510665" cy="188595"/>
                <wp:effectExtent l="12700" t="10160" r="10160" b="10795"/>
                <wp:wrapNone/>
                <wp:docPr id="22" name="Gruppieren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0665" cy="188595"/>
                          <a:chOff x="1925" y="3960"/>
                          <a:chExt cx="2379" cy="297"/>
                        </a:xfrm>
                      </wpg:grpSpPr>
                      <wps:wsp>
                        <wps:cNvPr id="23" name="Rectangle 17"/>
                        <wps:cNvSpPr>
                          <a:spLocks noChangeArrowheads="1"/>
                        </wps:cNvSpPr>
                        <wps:spPr bwMode="auto">
                          <a:xfrm>
                            <a:off x="4006"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 name="Rectangle 18"/>
                        <wps:cNvSpPr>
                          <a:spLocks noChangeArrowheads="1"/>
                        </wps:cNvSpPr>
                        <wps:spPr bwMode="auto">
                          <a:xfrm>
                            <a:off x="3177"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Rectangle 19"/>
                        <wps:cNvSpPr>
                          <a:spLocks noChangeArrowheads="1"/>
                        </wps:cNvSpPr>
                        <wps:spPr bwMode="auto">
                          <a:xfrm>
                            <a:off x="1925"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 name="Rectangle 20"/>
                        <wps:cNvSpPr>
                          <a:spLocks noChangeArrowheads="1"/>
                        </wps:cNvSpPr>
                        <wps:spPr bwMode="auto">
                          <a:xfrm>
                            <a:off x="2322"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 name="Rectangle 21"/>
                        <wps:cNvSpPr>
                          <a:spLocks noChangeArrowheads="1"/>
                        </wps:cNvSpPr>
                        <wps:spPr bwMode="auto">
                          <a:xfrm>
                            <a:off x="2759"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 name="Rectangle 22"/>
                        <wps:cNvSpPr>
                          <a:spLocks noChangeArrowheads="1"/>
                        </wps:cNvSpPr>
                        <wps:spPr bwMode="auto">
                          <a:xfrm>
                            <a:off x="3600" y="3960"/>
                            <a:ext cx="298" cy="2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90B8F2" id="Gruppieren 22" o:spid="_x0000_s1026" style="position:absolute;margin-left:25.4pt;margin-top:3.6pt;width:118.95pt;height:14.85pt;z-index:251663360" coordorigin="1925,3960" coordsize="2379,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mk2EgMAANcSAAAOAAAAZHJzL2Uyb0RvYy54bWzsWFtv2yAUfp+0/4B4Xx07V1t1qqo3Tdql&#10;WrcfQDC20WzwgMTpfv0O4KRJmm5Sp0WaZD9YYOD4nO98fFzOL9Z1hVZMaS5FisOzAUZMUJlxUaT4&#10;29fbdzOMtCEiI5UULMWPTOOL+ds3522TsEiWssqYQmBE6KRtUlwa0yRBoGnJaqLPZMMENOZS1cRA&#10;VRVBpkgL1usqiAaDSdBKlTVKUqY1fL32jXju7Oc5o+ZznmtmUJVi8M24t3LvhX0H83OSFIo0Jaed&#10;G+QVXtSEC/jp1tQ1MQQtFX9mquZUSS1zc0ZlHcg855S5GCCacHAQzZ2Sy8bFUiRt0WxhAmgPcHq1&#10;Wfppdaeah+Zeee+h+EHS7xpwCdqmSHbbbb3wndGi/SgzyCdZGukCX+eqtiYgJLR2+D5u8WVrgyh8&#10;DMfhYDIZY0ShLZzNxvHYJ4CWkCU7LIwjaIbWYTzpkkPLm254NJzGfmwUT+3AgCT+t87VzjWbeuCS&#10;foJL/x1cDyVpmMuCtnDcK8SzFEdDjASpAYIvQDIiioqh0Hllfw/9NphqDygS8qqEbuxSKdmWjGTg&#10;Vuii2BtgKxrS8UeER8D+A6g2OEcxzDqL8SFOJGmUNndM1sgWUqzAd5c+svqgjYd008VmU8uKZ7e8&#10;qlxFFYurSqEVgcl0654uC3vdKoHaFMdjyOTvTQzcc8xEzQ2oQsXrFM+2nUhiUbsRmZuzhvDKl4EF&#10;lXB09ch5Aixk9ggoKumnPEgUFEqpfmLUwnRPsf6xJIphVL0XkIk4HI2sPrjKaDyNoKJ2Wxa7LURQ&#10;MJVig5EvXhmvKctG8aKEP4UudiEvYX7k3CFrM+u96pwFjp6KrKMjZJ1Z5Pe4B/n+R2QdhtNpT1Y/&#10;v3qyblbrF5QVVoBnyhqfkKxHFqFeWe2a1CsrqHqnmJttAKzBh2SFteN0yhoNo6hX1l5Z989BLygr&#10;rMHPyOr2oCfaBkTTMezg97b3vbL2ynr8gAVnmGdkjU6orMPJAA4BPVntMfs/3rO6uwG4PXHXBd1N&#10;j72e2a27A9nTfdT8FwAAAP//AwBQSwMEFAAGAAgAAAAhAJO7D8LfAAAABwEAAA8AAABkcnMvZG93&#10;bnJldi54bWxMzkFLw0AQBeC74H9YRvBmN0lpG2M2pRT1VARbQbxNs9MkNDsbstsk/feuJ3sc3vDe&#10;l68n04qBetdYVhDPIhDEpdUNVwq+Dm9PKQjnkTW2lknBlRysi/u7HDNtR/6kYe8rEUrYZaig9r7L&#10;pHRlTQbdzHbEITvZ3qAPZ19J3eMYyk0rkyhaSoMNh4UaO9rWVJ73F6PgfcRxM49fh935tL3+HBYf&#10;37uYlHp8mDYvIDxN/v8Z/viBDkUwHe2FtROtgkUU5F7BKgER4iRNVyCOCubLZ5BFLm/9xS8AAAD/&#10;/wMAUEsBAi0AFAAGAAgAAAAhALaDOJL+AAAA4QEAABMAAAAAAAAAAAAAAAAAAAAAAFtDb250ZW50&#10;X1R5cGVzXS54bWxQSwECLQAUAAYACAAAACEAOP0h/9YAAACUAQAACwAAAAAAAAAAAAAAAAAvAQAA&#10;X3JlbHMvLnJlbHNQSwECLQAUAAYACAAAACEArK5pNhIDAADXEgAADgAAAAAAAAAAAAAAAAAuAgAA&#10;ZHJzL2Uyb0RvYy54bWxQSwECLQAUAAYACAAAACEAk7sPwt8AAAAHAQAADwAAAAAAAAAAAAAAAABs&#10;BQAAZHJzL2Rvd25yZXYueG1sUEsFBgAAAAAEAAQA8wAAAHgGAAAAAA==&#10;">
                <v:rect id="Rectangle 17" o:spid="_x0000_s1027" style="position:absolute;left:4006;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rect id="Rectangle 18" o:spid="_x0000_s1028" style="position:absolute;left:3177;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rect id="Rectangle 19" o:spid="_x0000_s1029" style="position:absolute;left:1925;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CS7xAAAANsAAAAPAAAAZHJzL2Rvd25yZXYueG1sRI9Ba8JA&#10;FITvBf/D8gq9NZumWG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ES0JLvEAAAA2wAAAA8A&#10;AAAAAAAAAAAAAAAABwIAAGRycy9kb3ducmV2LnhtbFBLBQYAAAAAAwADALcAAAD4AgAAAAA=&#10;"/>
                <v:rect id="Rectangle 20" o:spid="_x0000_s1030" style="position:absolute;left:2322;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rect id="Rectangle 21" o:spid="_x0000_s1031" style="position:absolute;left:2759;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rect id="Rectangle 22" o:spid="_x0000_s1032" style="position:absolute;left:3600;top:3960;width:298;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group>
            </w:pict>
          </mc:Fallback>
        </mc:AlternateContent>
      </w:r>
    </w:p>
    <w:p w14:paraId="4D89B430" w14:textId="77777777" w:rsidR="00747881" w:rsidRDefault="00747881" w:rsidP="00747881">
      <w:pPr>
        <w:contextualSpacing/>
        <w:rPr>
          <w:rFonts w:cs="Arial"/>
          <w:b/>
        </w:rPr>
      </w:pPr>
    </w:p>
    <w:p w14:paraId="36D26D8E" w14:textId="77777777" w:rsidR="00747881" w:rsidRPr="00344A5E" w:rsidRDefault="00747881" w:rsidP="00747881">
      <w:pPr>
        <w:contextualSpacing/>
        <w:rPr>
          <w:rFonts w:cs="Arial"/>
        </w:rPr>
      </w:pPr>
      <w:r w:rsidRPr="00344A5E">
        <w:rPr>
          <w:rFonts w:cs="Arial"/>
        </w:rPr>
        <w:t xml:space="preserve">          1     2     3   </w:t>
      </w:r>
      <w:r>
        <w:rPr>
          <w:rFonts w:cs="Arial"/>
        </w:rPr>
        <w:t xml:space="preserve"> </w:t>
      </w:r>
      <w:r w:rsidRPr="00344A5E">
        <w:rPr>
          <w:rFonts w:cs="Arial"/>
        </w:rPr>
        <w:t xml:space="preserve"> 4   </w:t>
      </w:r>
      <w:r>
        <w:rPr>
          <w:rFonts w:cs="Arial"/>
        </w:rPr>
        <w:t xml:space="preserve"> </w:t>
      </w:r>
      <w:r w:rsidRPr="00344A5E">
        <w:rPr>
          <w:rFonts w:cs="Arial"/>
        </w:rPr>
        <w:t xml:space="preserve"> 5   </w:t>
      </w:r>
      <w:r>
        <w:rPr>
          <w:rFonts w:cs="Arial"/>
        </w:rPr>
        <w:t xml:space="preserve"> </w:t>
      </w:r>
      <w:r w:rsidRPr="00344A5E">
        <w:rPr>
          <w:rFonts w:cs="Arial"/>
        </w:rPr>
        <w:t xml:space="preserve"> 6</w:t>
      </w:r>
    </w:p>
    <w:p w14:paraId="41C1AB71" w14:textId="77777777" w:rsidR="00747881" w:rsidRPr="00344A5E" w:rsidRDefault="00747881" w:rsidP="00747881">
      <w:pPr>
        <w:contextualSpacing/>
        <w:rPr>
          <w:rFonts w:cs="Arial"/>
        </w:rPr>
      </w:pPr>
      <w:r w:rsidRPr="00344A5E">
        <w:rPr>
          <w:rFonts w:cs="Arial"/>
        </w:rPr>
        <w:t xml:space="preserve"> (sehr gut)                              (sehr schlecht)</w:t>
      </w:r>
    </w:p>
    <w:p w14:paraId="3DDAD323" w14:textId="77777777" w:rsidR="00747881" w:rsidRPr="004B25B0" w:rsidRDefault="00747881" w:rsidP="00747881">
      <w:pPr>
        <w:rPr>
          <w:rFonts w:cs="Arial"/>
        </w:rPr>
      </w:pPr>
    </w:p>
    <w:p w14:paraId="0EE2AB54" w14:textId="77777777" w:rsidR="00747881" w:rsidRPr="004B25B0" w:rsidRDefault="00747881" w:rsidP="00747881">
      <w:pPr>
        <w:rPr>
          <w:rFonts w:cs="Arial"/>
        </w:rPr>
      </w:pPr>
    </w:p>
    <w:p w14:paraId="28D35F2D" w14:textId="77777777" w:rsidR="00747881" w:rsidRPr="004B25B0" w:rsidRDefault="00747881" w:rsidP="00747881">
      <w:pPr>
        <w:tabs>
          <w:tab w:val="left" w:pos="1002"/>
        </w:tabs>
        <w:rPr>
          <w:rFonts w:cs="Arial"/>
          <w:b/>
        </w:rPr>
      </w:pPr>
    </w:p>
    <w:p w14:paraId="4FF71AE3" w14:textId="77777777" w:rsidR="00747881" w:rsidRDefault="00747881" w:rsidP="00747881">
      <w:pPr>
        <w:tabs>
          <w:tab w:val="left" w:pos="1002"/>
        </w:tabs>
        <w:rPr>
          <w:rFonts w:cs="Arial"/>
          <w:b/>
        </w:rPr>
      </w:pPr>
      <w:r w:rsidRPr="004B25B0">
        <w:rPr>
          <w:rFonts w:cs="Arial"/>
          <w:b/>
        </w:rPr>
        <w:t>Ihre Verbesserungsvorschläge</w:t>
      </w:r>
    </w:p>
    <w:p w14:paraId="5A92DF90" w14:textId="77777777" w:rsidR="00747881" w:rsidRPr="004B25B0" w:rsidRDefault="00747881" w:rsidP="00747881">
      <w:pPr>
        <w:tabs>
          <w:tab w:val="left" w:pos="1002"/>
        </w:tabs>
        <w:rPr>
          <w:rFonts w:cs="Arial"/>
          <w:b/>
        </w:rPr>
      </w:pPr>
    </w:p>
    <w:p w14:paraId="55CF52A0" w14:textId="77777777" w:rsidR="00747881" w:rsidRDefault="00747881" w:rsidP="00747881">
      <w:pPr>
        <w:rPr>
          <w:rFonts w:cs="Arial"/>
        </w:rPr>
      </w:pPr>
    </w:p>
    <w:p w14:paraId="0DA1AE01" w14:textId="44B9893D" w:rsidR="00747881" w:rsidRDefault="00747881" w:rsidP="00747881">
      <w:pPr>
        <w:rPr>
          <w:rFonts w:cs="Arial"/>
        </w:rPr>
      </w:pPr>
      <w:r>
        <w:rPr>
          <w:rFonts w:cs="Arial"/>
        </w:rPr>
        <w:t>……………………………………………………………………………………………………………………………………………………………………….</w:t>
      </w:r>
    </w:p>
    <w:p w14:paraId="0E9D02BB" w14:textId="77777777" w:rsidR="00747881" w:rsidRDefault="00747881" w:rsidP="00747881">
      <w:pPr>
        <w:rPr>
          <w:rFonts w:cs="Arial"/>
        </w:rPr>
      </w:pPr>
    </w:p>
    <w:p w14:paraId="7FDF96B5" w14:textId="77777777" w:rsidR="00747881" w:rsidRDefault="00747881" w:rsidP="00747881">
      <w:pPr>
        <w:rPr>
          <w:rFonts w:cs="Arial"/>
        </w:rPr>
      </w:pPr>
    </w:p>
    <w:p w14:paraId="387E7369" w14:textId="74DF94E5" w:rsidR="00747881" w:rsidRPr="004B25B0" w:rsidRDefault="00747881" w:rsidP="00747881">
      <w:pPr>
        <w:rPr>
          <w:rFonts w:cs="Arial"/>
        </w:rPr>
      </w:pPr>
      <w:r>
        <w:rPr>
          <w:rFonts w:cs="Arial"/>
        </w:rPr>
        <w:t>……………………………………………………………………………………………………………………………………………………………………….</w:t>
      </w:r>
    </w:p>
    <w:p w14:paraId="661E54D0" w14:textId="77777777" w:rsidR="00747881" w:rsidRDefault="00747881" w:rsidP="00747881">
      <w:pPr>
        <w:rPr>
          <w:rFonts w:cs="Arial"/>
        </w:rPr>
      </w:pPr>
    </w:p>
    <w:p w14:paraId="424F67C9" w14:textId="77777777" w:rsidR="00747881" w:rsidRDefault="00747881" w:rsidP="00747881">
      <w:pPr>
        <w:rPr>
          <w:rFonts w:cs="Arial"/>
        </w:rPr>
      </w:pPr>
    </w:p>
    <w:p w14:paraId="34A8AF51" w14:textId="32FA1EF1" w:rsidR="00747881" w:rsidRDefault="00747881" w:rsidP="00747881">
      <w:pPr>
        <w:rPr>
          <w:rFonts w:cs="Arial"/>
        </w:rPr>
      </w:pPr>
      <w:r>
        <w:rPr>
          <w:rFonts w:cs="Arial"/>
        </w:rPr>
        <w:t>……………………………………………………………………………………………………………………………………………………………………….</w:t>
      </w:r>
    </w:p>
    <w:p w14:paraId="4E25F8E2" w14:textId="77777777" w:rsidR="00747881" w:rsidRDefault="00747881" w:rsidP="00747881">
      <w:pPr>
        <w:rPr>
          <w:rFonts w:cs="Arial"/>
        </w:rPr>
      </w:pPr>
    </w:p>
    <w:p w14:paraId="56FE996D" w14:textId="77777777" w:rsidR="00747881" w:rsidRDefault="00747881" w:rsidP="00747881">
      <w:pPr>
        <w:rPr>
          <w:rFonts w:cs="Arial"/>
        </w:rPr>
      </w:pPr>
    </w:p>
    <w:p w14:paraId="397AE119" w14:textId="22D320E3" w:rsidR="00747881" w:rsidRDefault="00747881" w:rsidP="00747881">
      <w:pPr>
        <w:rPr>
          <w:rFonts w:cs="Arial"/>
        </w:rPr>
      </w:pPr>
      <w:r>
        <w:rPr>
          <w:rFonts w:cs="Arial"/>
        </w:rPr>
        <w:t>……………………………………………………………………………………………………………………………………………………………………….</w:t>
      </w:r>
    </w:p>
    <w:p w14:paraId="0582F301" w14:textId="77777777" w:rsidR="00747881" w:rsidRDefault="00747881" w:rsidP="00747881">
      <w:pPr>
        <w:rPr>
          <w:rFonts w:cs="Arial"/>
        </w:rPr>
      </w:pPr>
    </w:p>
    <w:p w14:paraId="25F501E4" w14:textId="77777777" w:rsidR="00747881" w:rsidRDefault="00747881" w:rsidP="00747881">
      <w:pPr>
        <w:rPr>
          <w:rFonts w:cs="Arial"/>
        </w:rPr>
      </w:pPr>
    </w:p>
    <w:p w14:paraId="60AEF42B" w14:textId="2398CD77" w:rsidR="00747881" w:rsidRDefault="00747881" w:rsidP="00747881">
      <w:pPr>
        <w:rPr>
          <w:rFonts w:cs="Arial"/>
        </w:rPr>
      </w:pPr>
      <w:r>
        <w:rPr>
          <w:rFonts w:cs="Arial"/>
        </w:rPr>
        <w:t>……………………………………………………………………………………………………………………………………………………………………….</w:t>
      </w:r>
    </w:p>
    <w:p w14:paraId="465A84A7" w14:textId="77777777" w:rsidR="00747881" w:rsidRDefault="00747881" w:rsidP="00747881">
      <w:pPr>
        <w:rPr>
          <w:rFonts w:cs="Arial"/>
        </w:rPr>
      </w:pPr>
    </w:p>
    <w:p w14:paraId="199FC66C" w14:textId="77777777" w:rsidR="00747881" w:rsidRDefault="00747881" w:rsidP="00747881">
      <w:pPr>
        <w:rPr>
          <w:rFonts w:cs="Arial"/>
        </w:rPr>
      </w:pPr>
    </w:p>
    <w:p w14:paraId="3702BD6A" w14:textId="77777777" w:rsidR="00747881" w:rsidRDefault="00747881" w:rsidP="00747881">
      <w:pPr>
        <w:rPr>
          <w:rFonts w:cs="Arial"/>
        </w:rPr>
      </w:pPr>
    </w:p>
    <w:p w14:paraId="6DF768FB" w14:textId="77777777" w:rsidR="00747881" w:rsidRDefault="00747881" w:rsidP="00747881">
      <w:pPr>
        <w:rPr>
          <w:rFonts w:cs="Arial"/>
        </w:rPr>
      </w:pPr>
    </w:p>
    <w:p w14:paraId="15EF6310" w14:textId="77777777" w:rsidR="00747881" w:rsidRDefault="00747881" w:rsidP="00747881">
      <w:pPr>
        <w:rPr>
          <w:rFonts w:cs="Arial"/>
        </w:rPr>
      </w:pPr>
    </w:p>
    <w:p w14:paraId="7DF9E833" w14:textId="77777777" w:rsidR="00747881" w:rsidRDefault="00747881" w:rsidP="00747881">
      <w:pPr>
        <w:rPr>
          <w:rFonts w:cs="Arial"/>
        </w:rPr>
      </w:pPr>
    </w:p>
    <w:p w14:paraId="036B7484" w14:textId="77777777" w:rsidR="00747881" w:rsidRDefault="00747881" w:rsidP="00747881">
      <w:pPr>
        <w:rPr>
          <w:rFonts w:cs="Arial"/>
        </w:rPr>
      </w:pPr>
    </w:p>
    <w:p w14:paraId="4D567378" w14:textId="77777777" w:rsidR="00747881" w:rsidRDefault="00747881" w:rsidP="00747881">
      <w:pPr>
        <w:rPr>
          <w:rFonts w:cs="Arial"/>
        </w:rPr>
      </w:pPr>
    </w:p>
    <w:p w14:paraId="63FAC5DF" w14:textId="77777777" w:rsidR="00747881" w:rsidRDefault="00747881" w:rsidP="00747881">
      <w:pPr>
        <w:rPr>
          <w:rFonts w:cs="Arial"/>
        </w:rPr>
      </w:pPr>
    </w:p>
    <w:p w14:paraId="79134AB9" w14:textId="77777777" w:rsidR="00747881" w:rsidRDefault="00747881" w:rsidP="00747881">
      <w:pPr>
        <w:rPr>
          <w:rFonts w:cs="Arial"/>
        </w:rPr>
      </w:pPr>
    </w:p>
    <w:p w14:paraId="218BE937" w14:textId="77777777" w:rsidR="00747881" w:rsidRDefault="00747881" w:rsidP="00747881">
      <w:pPr>
        <w:rPr>
          <w:rFonts w:cs="Arial"/>
        </w:rPr>
      </w:pPr>
      <w:r>
        <w:rPr>
          <w:rFonts w:cs="Arial"/>
        </w:rPr>
        <w:t>………………………………………………………</w:t>
      </w:r>
    </w:p>
    <w:p w14:paraId="0F7E9D81" w14:textId="77777777" w:rsidR="00747881" w:rsidRDefault="00747881" w:rsidP="00747881">
      <w:pPr>
        <w:rPr>
          <w:rFonts w:cs="Arial"/>
        </w:rPr>
      </w:pPr>
      <w:r>
        <w:rPr>
          <w:rFonts w:cs="Arial"/>
        </w:rPr>
        <w:t>(Datum, Unterschrift)</w:t>
      </w:r>
    </w:p>
    <w:p w14:paraId="536D3B3D" w14:textId="77777777" w:rsidR="00F154C3" w:rsidRDefault="00F154C3" w:rsidP="00747881">
      <w:pPr>
        <w:rPr>
          <w:rFonts w:cs="Arial"/>
        </w:rPr>
      </w:pPr>
    </w:p>
    <w:p w14:paraId="5EB1BA73" w14:textId="77777777" w:rsidR="00F154C3" w:rsidRPr="004B25B0" w:rsidRDefault="00F154C3" w:rsidP="00747881">
      <w:pPr>
        <w:rPr>
          <w:rFonts w:cs="Arial"/>
        </w:rPr>
      </w:pPr>
    </w:p>
    <w:p w14:paraId="10882B55" w14:textId="4BD38D40" w:rsidR="00747881" w:rsidRPr="00747881" w:rsidRDefault="00F154C3" w:rsidP="00747881">
      <w:r>
        <w:rPr>
          <w:noProof/>
        </w:rPr>
        <w:drawing>
          <wp:anchor distT="0" distB="0" distL="114300" distR="114300" simplePos="0" relativeHeight="251664384" behindDoc="0" locked="0" layoutInCell="1" allowOverlap="1" wp14:anchorId="0DDEAA2B" wp14:editId="1F5B3D3D">
            <wp:simplePos x="0" y="0"/>
            <wp:positionH relativeFrom="margin">
              <wp:align>left</wp:align>
            </wp:positionH>
            <wp:positionV relativeFrom="margin">
              <wp:align>bottom</wp:align>
            </wp:positionV>
            <wp:extent cx="2959200" cy="423218"/>
            <wp:effectExtent l="0" t="0" r="0" b="0"/>
            <wp:wrapNone/>
            <wp:docPr id="398158001" name="Grafik 398158001" descr="Ein Bild, das Text, Schrift, Grafiken, Grafik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158001" name="Grafik 398158001" descr="Ein Bild, das Text, Schrift, Grafiken, Grafikdesign enthält.&#10;&#10;KI-generierte Inhalte können fehlerhaft sein."/>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959200" cy="423218"/>
                    </a:xfrm>
                    <a:prstGeom prst="rect">
                      <a:avLst/>
                    </a:prstGeom>
                  </pic:spPr>
                </pic:pic>
              </a:graphicData>
            </a:graphic>
            <wp14:sizeRelH relativeFrom="margin">
              <wp14:pctWidth>0</wp14:pctWidth>
            </wp14:sizeRelH>
            <wp14:sizeRelV relativeFrom="margin">
              <wp14:pctHeight>0</wp14:pctHeight>
            </wp14:sizeRelV>
          </wp:anchor>
        </w:drawing>
      </w:r>
    </w:p>
    <w:sectPr w:rsidR="00747881" w:rsidRPr="00747881" w:rsidSect="00725874">
      <w:footerReference w:type="default" r:id="rId41"/>
      <w:pgSz w:w="11906" w:h="16838"/>
      <w:pgMar w:top="936" w:right="1701" w:bottom="1134" w:left="1304" w:header="425" w:footer="5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037D4" w14:textId="77777777" w:rsidR="000F29DA" w:rsidRDefault="000F29DA" w:rsidP="00FE7334">
      <w:pPr>
        <w:spacing w:line="240" w:lineRule="auto"/>
      </w:pPr>
      <w:r>
        <w:separator/>
      </w:r>
    </w:p>
  </w:endnote>
  <w:endnote w:type="continuationSeparator" w:id="0">
    <w:p w14:paraId="7A7AA93A" w14:textId="77777777" w:rsidR="000F29DA" w:rsidRDefault="000F29DA" w:rsidP="00FE73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T Walsheim Regular">
    <w:panose1 w:val="00000000000000000000"/>
    <w:charset w:val="00"/>
    <w:family w:val="auto"/>
    <w:pitch w:val="variable"/>
    <w:sig w:usb0="A10000FF" w:usb1="4000A47B" w:usb2="000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AAC78" w14:textId="1B8BF501" w:rsidR="00C5087D" w:rsidRDefault="00F154C3">
    <w:pPr>
      <w:pStyle w:val="Fuzeile"/>
    </w:pPr>
    <w:r>
      <w:rPr>
        <w:noProof/>
      </w:rPr>
      <w:drawing>
        <wp:anchor distT="0" distB="0" distL="114300" distR="114300" simplePos="0" relativeHeight="251670528" behindDoc="0" locked="0" layoutInCell="1" allowOverlap="1" wp14:anchorId="2135E41A" wp14:editId="22A61307">
          <wp:simplePos x="0" y="0"/>
          <wp:positionH relativeFrom="column">
            <wp:posOffset>9493250</wp:posOffset>
          </wp:positionH>
          <wp:positionV relativeFrom="page">
            <wp:posOffset>7120890</wp:posOffset>
          </wp:positionV>
          <wp:extent cx="250190" cy="250190"/>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pic:spPr>
              </pic:pic>
            </a:graphicData>
          </a:graphic>
        </wp:anchor>
      </w:drawing>
    </w:r>
    <w:r>
      <w:rPr>
        <w:rStyle w:val="Fett"/>
      </w:rPr>
      <w:t>Gebäudebetriebsordner Beispielgebäude</w:t>
    </w:r>
    <w:r w:rsidR="00725874" w:rsidRPr="00725874">
      <w:t xml:space="preserve">  Seite </w:t>
    </w:r>
    <w:r w:rsidR="00725874">
      <w:fldChar w:fldCharType="begin"/>
    </w:r>
    <w:r w:rsidR="00725874">
      <w:instrText xml:space="preserve"> PAGE   \* MERGEFORMAT </w:instrText>
    </w:r>
    <w:r w:rsidR="00725874">
      <w:fldChar w:fldCharType="separate"/>
    </w:r>
    <w:r w:rsidR="00725874">
      <w:rPr>
        <w:noProof/>
      </w:rPr>
      <w:t>4</w:t>
    </w:r>
    <w:r w:rsidR="00725874">
      <w:fldChar w:fldCharType="end"/>
    </w:r>
    <w:r w:rsidR="00725874" w:rsidRPr="00725874">
      <w:t>/</w:t>
    </w:r>
    <w:r w:rsidR="00FA6351">
      <w:fldChar w:fldCharType="begin"/>
    </w:r>
    <w:r w:rsidR="00FA6351">
      <w:instrText xml:space="preserve"> NUMPAGES   \* MERGEFORMAT </w:instrText>
    </w:r>
    <w:r w:rsidR="00FA6351">
      <w:fldChar w:fldCharType="separate"/>
    </w:r>
    <w:r w:rsidR="00725874">
      <w:rPr>
        <w:noProof/>
      </w:rPr>
      <w:t>7</w:t>
    </w:r>
    <w:r w:rsidR="00FA6351">
      <w:rPr>
        <w:noProof/>
      </w:rPr>
      <w:fldChar w:fldCharType="end"/>
    </w:r>
    <w:r w:rsidR="00C5087D">
      <w:rPr>
        <w:noProof/>
      </w:rPr>
      <w:drawing>
        <wp:anchor distT="0" distB="0" distL="114300" distR="114300" simplePos="0" relativeHeight="251662336" behindDoc="0" locked="1" layoutInCell="1" allowOverlap="1" wp14:anchorId="4EABE8B4" wp14:editId="340B0E58">
          <wp:simplePos x="0" y="0"/>
          <wp:positionH relativeFrom="page">
            <wp:posOffset>6948805</wp:posOffset>
          </wp:positionH>
          <wp:positionV relativeFrom="page">
            <wp:posOffset>10081895</wp:posOffset>
          </wp:positionV>
          <wp:extent cx="248285" cy="251460"/>
          <wp:effectExtent l="0" t="0" r="0" b="0"/>
          <wp:wrapNone/>
          <wp:docPr id="11" name="Grafik 10">
            <a:extLst xmlns:a="http://schemas.openxmlformats.org/drawingml/2006/main">
              <a:ext uri="{FF2B5EF4-FFF2-40B4-BE49-F238E27FC236}">
                <a16:creationId xmlns:a16="http://schemas.microsoft.com/office/drawing/2014/main" id="{8FDF612F-B490-AAF5-D522-FA78EDC423A3}"/>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0">
                    <a:extLst>
                      <a:ext uri="{FF2B5EF4-FFF2-40B4-BE49-F238E27FC236}">
                        <a16:creationId xmlns:a16="http://schemas.microsoft.com/office/drawing/2014/main" id="{8FDF612F-B490-AAF5-D522-FA78EDC423A3}"/>
                      </a:ext>
                      <a:ext uri="{C183D7F6-B498-43B3-948B-1728B52AA6E4}">
                        <adec:decorative xmlns:adec="http://schemas.microsoft.com/office/drawing/2017/decorative" val="1"/>
                      </a:ext>
                    </a:extLst>
                  </pic:cNvPr>
                  <pic:cNvPicPr>
                    <a:picLocks noChangeAspect="1"/>
                  </pic:cNvPicPr>
                </pic:nvPicPr>
                <pic:blipFill>
                  <a:blip r:embed="rId2">
                    <a:extLst>
                      <a:ext uri="{96DAC541-7B7A-43D3-8B79-37D633B846F1}">
                        <asvg:svgBlip xmlns:asvg="http://schemas.microsoft.com/office/drawing/2016/SVG/main" r:embed="rId3"/>
                      </a:ext>
                    </a:extLst>
                  </a:blip>
                  <a:stretch>
                    <a:fillRect/>
                  </a:stretch>
                </pic:blipFill>
                <pic:spPr bwMode="gray">
                  <a:xfrm>
                    <a:off x="0" y="0"/>
                    <a:ext cx="248285" cy="25146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25A7C" w14:textId="59A80C65" w:rsidR="00F154C3" w:rsidRPr="00F154C3" w:rsidRDefault="00F154C3" w:rsidP="00F154C3">
    <w:pPr>
      <w:pStyle w:val="Fuzeile"/>
    </w:pPr>
    <w:r w:rsidRPr="00A4139A">
      <w:rPr>
        <w:noProof/>
      </w:rPr>
      <mc:AlternateContent>
        <mc:Choice Requires="wps">
          <w:drawing>
            <wp:anchor distT="0" distB="0" distL="114300" distR="114300" simplePos="0" relativeHeight="251674624" behindDoc="0" locked="1" layoutInCell="1" allowOverlap="1" wp14:anchorId="1EF07049" wp14:editId="6049E16C">
              <wp:simplePos x="0" y="0"/>
              <wp:positionH relativeFrom="page">
                <wp:posOffset>-635</wp:posOffset>
              </wp:positionH>
              <wp:positionV relativeFrom="page">
                <wp:align>bottom</wp:align>
              </wp:positionV>
              <wp:extent cx="6112510" cy="5414010"/>
              <wp:effectExtent l="0" t="0" r="2540" b="0"/>
              <wp:wrapNone/>
              <wp:docPr id="14" name="Grafik 12">
                <a:extLst xmlns:a="http://schemas.openxmlformats.org/drawingml/2006/main">
                  <a:ext uri="{FF2B5EF4-FFF2-40B4-BE49-F238E27FC236}">
                    <a16:creationId xmlns:a16="http://schemas.microsoft.com/office/drawing/2014/main" id="{43F9C704-D868-214D-F634-2F0A2025A39F}"/>
                  </a:ext>
                </a:extLst>
              </wp:docPr>
              <wp:cNvGraphicFramePr/>
              <a:graphic xmlns:a="http://schemas.openxmlformats.org/drawingml/2006/main">
                <a:graphicData uri="http://schemas.microsoft.com/office/word/2010/wordprocessingShape">
                  <wps:wsp>
                    <wps:cNvSpPr/>
                    <wps:spPr>
                      <a:xfrm>
                        <a:off x="0" y="0"/>
                        <a:ext cx="6112510" cy="5414010"/>
                      </a:xfrm>
                      <a:custGeom>
                        <a:avLst/>
                        <a:gdLst>
                          <a:gd name="csX0" fmla="*/ 3705 w 4580200"/>
                          <a:gd name="csY0" fmla="*/ 0 h 4056183"/>
                          <a:gd name="csX1" fmla="*/ 0 w 4580200"/>
                          <a:gd name="csY1" fmla="*/ 4056183 h 4056183"/>
                          <a:gd name="csX2" fmla="*/ 4580201 w 4580200"/>
                          <a:gd name="csY2" fmla="*/ 4056183 h 4056183"/>
                          <a:gd name="csX3" fmla="*/ 3284696 w 4580200"/>
                          <a:gd name="csY3" fmla="*/ 0 h 4056183"/>
                          <a:gd name="csX4" fmla="*/ 3705 w 4580200"/>
                          <a:gd name="csY4" fmla="*/ 0 h 4056183"/>
                        </a:gdLst>
                        <a:ahLst/>
                        <a:cxnLst>
                          <a:cxn ang="0">
                            <a:pos x="csX0" y="csY0"/>
                          </a:cxn>
                          <a:cxn ang="0">
                            <a:pos x="csX1" y="csY1"/>
                          </a:cxn>
                          <a:cxn ang="0">
                            <a:pos x="csX2" y="csY2"/>
                          </a:cxn>
                          <a:cxn ang="0">
                            <a:pos x="csX3" y="csY3"/>
                          </a:cxn>
                          <a:cxn ang="0">
                            <a:pos x="csX4" y="csY4"/>
                          </a:cxn>
                        </a:cxnLst>
                        <a:rect l="l" t="t" r="r" b="b"/>
                        <a:pathLst>
                          <a:path w="4580200" h="4056183">
                            <a:moveTo>
                              <a:pt x="3705" y="0"/>
                            </a:moveTo>
                            <a:lnTo>
                              <a:pt x="0" y="4056183"/>
                            </a:lnTo>
                            <a:lnTo>
                              <a:pt x="4580201" y="4056183"/>
                            </a:lnTo>
                            <a:lnTo>
                              <a:pt x="3284696" y="0"/>
                            </a:lnTo>
                            <a:lnTo>
                              <a:pt x="3705" y="0"/>
                            </a:lnTo>
                            <a:close/>
                          </a:path>
                        </a:pathLst>
                      </a:custGeom>
                      <a:solidFill>
                        <a:srgbClr val="013147"/>
                      </a:solidFill>
                      <a:ln w="9525" cap="flat">
                        <a:noFill/>
                        <a:prstDash val="solid"/>
                        <a:miter/>
                      </a:ln>
                    </wps:spPr>
                    <wps:bodyPr/>
                  </wps:wsp>
                </a:graphicData>
              </a:graphic>
              <wp14:sizeRelH relativeFrom="margin">
                <wp14:pctWidth>0</wp14:pctWidth>
              </wp14:sizeRelH>
              <wp14:sizeRelV relativeFrom="margin">
                <wp14:pctHeight>0</wp14:pctHeight>
              </wp14:sizeRelV>
            </wp:anchor>
          </w:drawing>
        </mc:Choice>
        <mc:Fallback>
          <w:pict>
            <v:shape w14:anchorId="6EC8DBAF" id="Grafik 12" o:spid="_x0000_s1026" style="position:absolute;margin-left:-.05pt;margin-top:0;width:481.3pt;height:426.3pt;z-index:251674624;visibility:visible;mso-wrap-style:square;mso-width-percent:0;mso-height-percent:0;mso-wrap-distance-left:9pt;mso-wrap-distance-top:0;mso-wrap-distance-right:9pt;mso-wrap-distance-bottom:0;mso-position-horizontal:absolute;mso-position-horizontal-relative:page;mso-position-vertical:bottom;mso-position-vertical-relative:page;mso-width-percent:0;mso-height-percent:0;mso-width-relative:margin;mso-height-relative:margin;v-text-anchor:top" coordsize="4580200,4056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dW8pQIAAC4HAAAOAAAAZHJzL2Uyb0RvYy54bWysVU2PmzAQvVfqf7A4Vmr4CGSzKGQPjbaX&#10;qq20W2l7dIwJSMa2bG9I/n3HNiRko7JR1QsY/Obx5s14WD0cWob2VOlG8CKIZ1GAKCeibPiuCH49&#10;P35eBkgbzEvMBKdFcKQ6eFh//LDqZE4TUQtWUoWAhOu8k0VQGyPzMNSkpi3WMyEph81KqBYbeFS7&#10;sFS4A/aWhUkULcJOqFIqQajW8HbjN4O1468qSsyPqtLUIFYEoM24q3LXrb2G6xXOdwrLuiG9DPwP&#10;KlrccPjoiWqDDUavqrmiahuihBaVmRHRhqKqGkJdDpBNHL3J5qnGkrpcwBwtTzbp/0dLvu+f5E8F&#10;NnRS5xqWNotDpVp7B33o4Mw6nsyiB4MIvFzEcZLF4CmBvSyNU9Bv7QzP4eRVm69UOCq8/6aNd7uE&#10;lfOqRBy30BREvwBP1TKw/lOI5ndRhjqUZssIStyX6Iz9PcZGqEZplC3i5fwK+BKPSKMpxjGwZ5vi&#10;TUa8XmU8xX4B91qn2Ocj9nmyTBf3iyn2MXzSjXTM+47FY+wbUqjvbqggroeikgPvqworhO3pj9yB&#10;kELbFvIlhk4hGurn2wSQtg3+GgBV8QHxjQFgtA9IbgwA73yAax7I7D1J4IsPSMdf8IF9/gpmjp02&#10;zE0bEyCYNipAMG22NgbnEhtr27BEXREMrY5qWPfdbPdbsafPwiGNddGeDKdgsPAMYHwMhCMCOgcq&#10;b/eAGO7SUfb9ezO+78gLFQPjcPfMV2KHbcKEpl6T9cKNjJMp1svR2NCCNeVjw5g1Qavd9gtTaI/t&#10;NI/ncXrXl+ECxrj19D5LwCuC4adSMWxcM3JhqXwVlDYbrGtP5uJ9edrGUDU4BtrOc9GutqI8unHp&#10;3sNQdur7H4id+uNnF33+za3/AAAA//8DAFBLAwQUAAYACAAAACEAh5flftkAAAAGAQAADwAAAGRy&#10;cy9kb3ducmV2LnhtbEyPwU7DMBBE70j8g7VI3FqnEQklZFMhBB/QUDi7sXGi2usQu2n4e5YTHEcz&#10;mnlT7xbvxGymOARC2KwzEIa6oAeyCIe319UWREyKtHKBDMK3ibBrrq9qVelwob2Z22QFl1CsFEKf&#10;0lhJGbveeBXXYTTE3meYvEosJyv1pC5c7p3Ms6yUXg3EC70azXNvulN79ghfLy4LpyLavb1L93Pr&#10;8uw9fSDe3ixPjyCSWdJfGH7xGR0aZjqGM+koHMJqw0EE/sPmQ5kXII4I2yIvQTa1/I/f/AAAAP//&#10;AwBQSwECLQAUAAYACAAAACEAtoM4kv4AAADhAQAAEwAAAAAAAAAAAAAAAAAAAAAAW0NvbnRlbnRf&#10;VHlwZXNdLnhtbFBLAQItABQABgAIAAAAIQA4/SH/1gAAAJQBAAALAAAAAAAAAAAAAAAAAC8BAABf&#10;cmVscy8ucmVsc1BLAQItABQABgAIAAAAIQD6UdW8pQIAAC4HAAAOAAAAAAAAAAAAAAAAAC4CAABk&#10;cnMvZTJvRG9jLnhtbFBLAQItABQABgAIAAAAIQCHl+V+2QAAAAYBAAAPAAAAAAAAAAAAAAAAAP8E&#10;AABkcnMvZG93bnJldi54bWxQSwUGAAAAAAQABADzAAAABQYAAAAA&#10;" path="m3705,l,4056183r4580201,l3284696,,3705,xe" fillcolor="#013147" stroked="f">
              <v:stroke joinstyle="miter"/>
              <v:path arrowok="t" o:connecttype="custom" o:connectlocs="4945,0;0,5414010;6112511,5414010;4383594,0;4945,0" o:connectangles="0,0,0,0,0"/>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6838C" w14:textId="77777777" w:rsidR="000F29DA" w:rsidRDefault="000F29DA" w:rsidP="00FE7334">
      <w:pPr>
        <w:spacing w:line="240" w:lineRule="auto"/>
      </w:pPr>
      <w:r>
        <w:separator/>
      </w:r>
    </w:p>
  </w:footnote>
  <w:footnote w:type="continuationSeparator" w:id="0">
    <w:p w14:paraId="52F77D7E" w14:textId="77777777" w:rsidR="000F29DA" w:rsidRDefault="000F29DA" w:rsidP="00FE73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FF3C9" w14:textId="6B173CDB" w:rsidR="002751BF" w:rsidRDefault="00F61BDF">
    <w:pPr>
      <w:pStyle w:val="Kopfzeile"/>
    </w:pPr>
    <w:r>
      <w:rPr>
        <w:noProof/>
      </w:rPr>
      <w:drawing>
        <wp:anchor distT="0" distB="0" distL="114300" distR="114300" simplePos="0" relativeHeight="251675648" behindDoc="1" locked="0" layoutInCell="1" allowOverlap="1" wp14:anchorId="086F2F3B" wp14:editId="2F3E5808">
          <wp:simplePos x="0" y="0"/>
          <wp:positionH relativeFrom="column">
            <wp:posOffset>-951865</wp:posOffset>
          </wp:positionH>
          <wp:positionV relativeFrom="page">
            <wp:posOffset>5314950</wp:posOffset>
          </wp:positionV>
          <wp:extent cx="3384000" cy="5012660"/>
          <wp:effectExtent l="0" t="0" r="6985" b="0"/>
          <wp:wrapNone/>
          <wp:docPr id="12" name="Grafik 12" descr="Ein Bild, das draußen, Gebäude, Baum, Uh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158002" name="Grafik 398158002" descr="Ein Bild, das draußen, Gebäude, Baum, Uhr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3384000" cy="5012660"/>
                  </a:xfrm>
                  <a:prstGeom prst="rect">
                    <a:avLst/>
                  </a:prstGeom>
                </pic:spPr>
              </pic:pic>
            </a:graphicData>
          </a:graphic>
          <wp14:sizeRelH relativeFrom="margin">
            <wp14:pctWidth>0</wp14:pctWidth>
          </wp14:sizeRelH>
          <wp14:sizeRelV relativeFrom="margin">
            <wp14:pctHeight>0</wp14:pctHeight>
          </wp14:sizeRelV>
        </wp:anchor>
      </w:drawing>
    </w:r>
    <w:r w:rsidR="000F29DA">
      <w:rPr>
        <w:noProof/>
      </w:rPr>
      <w:drawing>
        <wp:anchor distT="0" distB="0" distL="114300" distR="114300" simplePos="0" relativeHeight="251664384" behindDoc="1" locked="0" layoutInCell="1" allowOverlap="1" wp14:anchorId="395C6DE3" wp14:editId="1B799C32">
          <wp:simplePos x="0" y="0"/>
          <wp:positionH relativeFrom="column">
            <wp:posOffset>2334260</wp:posOffset>
          </wp:positionH>
          <wp:positionV relativeFrom="paragraph">
            <wp:posOffset>-1327150</wp:posOffset>
          </wp:positionV>
          <wp:extent cx="4607495" cy="6912000"/>
          <wp:effectExtent l="0" t="0" r="3175" b="3175"/>
          <wp:wrapNone/>
          <wp:docPr id="13" name="Grafik 13" descr="Ein Bild, das Gebäude, Treppe, Geländer, Bod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Gebäude, Treppe, Geländer, Boden enthält.&#10;&#10;KI-generierte Inhalte können fehlerhaft sein."/>
                  <pic:cNvPicPr/>
                </pic:nvPicPr>
                <pic:blipFill>
                  <a:blip r:embed="rId2">
                    <a:extLst>
                      <a:ext uri="{28A0092B-C50C-407E-A947-70E740481C1C}">
                        <a14:useLocalDpi xmlns:a14="http://schemas.microsoft.com/office/drawing/2010/main" val="0"/>
                      </a:ext>
                    </a:extLst>
                  </a:blip>
                  <a:stretch>
                    <a:fillRect/>
                  </a:stretch>
                </pic:blipFill>
                <pic:spPr>
                  <a:xfrm>
                    <a:off x="0" y="0"/>
                    <a:ext cx="4607495" cy="6912000"/>
                  </a:xfrm>
                  <a:prstGeom prst="rect">
                    <a:avLst/>
                  </a:prstGeom>
                </pic:spPr>
              </pic:pic>
            </a:graphicData>
          </a:graphic>
          <wp14:sizeRelH relativeFrom="margin">
            <wp14:pctWidth>0</wp14:pctWidth>
          </wp14:sizeRelH>
          <wp14:sizeRelV relativeFrom="margin">
            <wp14:pctHeight>0</wp14:pctHeight>
          </wp14:sizeRelV>
        </wp:anchor>
      </w:drawing>
    </w:r>
    <w:r w:rsidR="00866481">
      <w:rPr>
        <w:noProof/>
      </w:rPr>
      <w:drawing>
        <wp:anchor distT="0" distB="0" distL="114300" distR="114300" simplePos="0" relativeHeight="251676672" behindDoc="1" locked="0" layoutInCell="1" allowOverlap="1" wp14:anchorId="0605F8E1" wp14:editId="399C2F98">
          <wp:simplePos x="0" y="0"/>
          <wp:positionH relativeFrom="page">
            <wp:align>left</wp:align>
          </wp:positionH>
          <wp:positionV relativeFrom="page">
            <wp:align>top</wp:align>
          </wp:positionV>
          <wp:extent cx="7558055" cy="10692000"/>
          <wp:effectExtent l="0" t="0" r="5080"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779431" name="Grafik 237779431"/>
                  <pic:cNvPicPr/>
                </pic:nvPicPr>
                <pic:blipFill>
                  <a:blip r:embed="rId3">
                    <a:extLst>
                      <a:ext uri="{96DAC541-7B7A-43D3-8B79-37D633B846F1}">
                        <asvg:svgBlip xmlns:asvg="http://schemas.microsoft.com/office/drawing/2016/SVG/main" r:embed="rId4"/>
                      </a:ext>
                    </a:extLst>
                  </a:blip>
                  <a:stretch>
                    <a:fillRect/>
                  </a:stretch>
                </pic:blipFill>
                <pic:spPr>
                  <a:xfrm>
                    <a:off x="0" y="0"/>
                    <a:ext cx="7558055" cy="10692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207EB" w14:textId="6413990C" w:rsidR="009F434D" w:rsidRDefault="009F434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1627D"/>
    <w:multiLevelType w:val="multilevel"/>
    <w:tmpl w:val="B1C0C82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74D579E"/>
    <w:multiLevelType w:val="hybridMultilevel"/>
    <w:tmpl w:val="752A2D16"/>
    <w:lvl w:ilvl="0" w:tplc="2B280128">
      <w:start w:val="1"/>
      <w:numFmt w:val="bullet"/>
      <w:pStyle w:val="Listenabsatz"/>
      <w:lvlText w:val="•"/>
      <w:lvlJc w:val="left"/>
      <w:pPr>
        <w:ind w:left="720" w:hanging="360"/>
      </w:pPr>
      <w:rPr>
        <w:rFonts w:ascii="GT Walsheim Regular" w:hAnsi="GT Walsheim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7C72E4"/>
    <w:multiLevelType w:val="hybridMultilevel"/>
    <w:tmpl w:val="CCB287B4"/>
    <w:lvl w:ilvl="0" w:tplc="0407000F">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5714FFB"/>
    <w:multiLevelType w:val="hybridMultilevel"/>
    <w:tmpl w:val="12C2F0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6FE78A9"/>
    <w:multiLevelType w:val="hybridMultilevel"/>
    <w:tmpl w:val="B672C54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7BA27A2"/>
    <w:multiLevelType w:val="hybridMultilevel"/>
    <w:tmpl w:val="34368AF4"/>
    <w:lvl w:ilvl="0" w:tplc="428E9FE0">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A563B86"/>
    <w:multiLevelType w:val="hybridMultilevel"/>
    <w:tmpl w:val="8D86EB1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4033216D"/>
    <w:multiLevelType w:val="hybridMultilevel"/>
    <w:tmpl w:val="0E66AF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1400716"/>
    <w:multiLevelType w:val="hybridMultilevel"/>
    <w:tmpl w:val="0E984A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5EA52D4"/>
    <w:multiLevelType w:val="hybridMultilevel"/>
    <w:tmpl w:val="1A5800BE"/>
    <w:lvl w:ilvl="0" w:tplc="1082D13A">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0" w15:restartNumberingAfterBreak="0">
    <w:nsid w:val="461C626A"/>
    <w:multiLevelType w:val="hybridMultilevel"/>
    <w:tmpl w:val="4BEE4A60"/>
    <w:lvl w:ilvl="0" w:tplc="9C281D04">
      <w:start w:val="1"/>
      <w:numFmt w:val="decimal"/>
      <w:lvlText w:val="%1."/>
      <w:lvlJc w:val="left"/>
      <w:pPr>
        <w:ind w:left="644"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7123867"/>
    <w:multiLevelType w:val="hybridMultilevel"/>
    <w:tmpl w:val="0592EB02"/>
    <w:lvl w:ilvl="0" w:tplc="2A98553C">
      <w:start w:val="1"/>
      <w:numFmt w:val="decimal"/>
      <w:lvlText w:val="%1."/>
      <w:lvlJc w:val="left"/>
      <w:pPr>
        <w:ind w:left="720" w:hanging="360"/>
      </w:pPr>
      <w:rPr>
        <w:rFonts w:ascii="Arial" w:eastAsia="Calibr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9783ADE"/>
    <w:multiLevelType w:val="hybridMultilevel"/>
    <w:tmpl w:val="1ED29F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A8D453F"/>
    <w:multiLevelType w:val="multilevel"/>
    <w:tmpl w:val="72405E1A"/>
    <w:lvl w:ilvl="0">
      <w:start w:val="1"/>
      <w:numFmt w:val="decimal"/>
      <w:pStyle w:val="berschrift1"/>
      <w:lvlText w:val="%1"/>
      <w:lvlJc w:val="left"/>
      <w:pPr>
        <w:ind w:left="1191" w:hanging="1191"/>
      </w:pPr>
      <w:rPr>
        <w:rFonts w:hint="default"/>
        <w:color w:val="EB5054" w:themeColor="accent4"/>
        <w:sz w:val="140"/>
      </w:rPr>
    </w:lvl>
    <w:lvl w:ilvl="1">
      <w:start w:val="1"/>
      <w:numFmt w:val="none"/>
      <w:pStyle w:val="berschrift2"/>
      <w:suff w:val="nothing"/>
      <w:lvlText w:val=""/>
      <w:lvlJc w:val="left"/>
      <w:pPr>
        <w:ind w:left="0" w:firstLine="0"/>
      </w:pPr>
      <w:rPr>
        <w:rFonts w:hint="default"/>
      </w:rPr>
    </w:lvl>
    <w:lvl w:ilvl="2">
      <w:start w:val="1"/>
      <w:numFmt w:val="none"/>
      <w:pStyle w:val="berschrift3"/>
      <w:suff w:val="nothing"/>
      <w:lvlText w:val=""/>
      <w:lvlJc w:val="left"/>
      <w:pPr>
        <w:ind w:left="0" w:firstLine="0"/>
      </w:pPr>
      <w:rPr>
        <w:rFonts w:hint="default"/>
      </w:rPr>
    </w:lvl>
    <w:lvl w:ilvl="3">
      <w:start w:val="1"/>
      <w:numFmt w:val="decimal"/>
      <w:pStyle w:val="berschrift4"/>
      <w:lvlText w:val="%1.%2.%3.%4"/>
      <w:lvlJc w:val="left"/>
      <w:pPr>
        <w:ind w:left="864" w:hanging="864"/>
      </w:pPr>
      <w:rPr>
        <w:rFonts w:hint="default"/>
      </w:rPr>
    </w:lvl>
    <w:lvl w:ilvl="4">
      <w:start w:val="1"/>
      <w:numFmt w:val="decimal"/>
      <w:pStyle w:val="berschrift5"/>
      <w:lvlText w:val="%1.%2.%3.%4.%5"/>
      <w:lvlJc w:val="left"/>
      <w:pPr>
        <w:ind w:left="1008" w:hanging="100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14" w15:restartNumberingAfterBreak="0">
    <w:nsid w:val="50922BFA"/>
    <w:multiLevelType w:val="hybridMultilevel"/>
    <w:tmpl w:val="C83E72AE"/>
    <w:lvl w:ilvl="0" w:tplc="881881BE">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15" w15:restartNumberingAfterBreak="0">
    <w:nsid w:val="62FC18A6"/>
    <w:multiLevelType w:val="hybridMultilevel"/>
    <w:tmpl w:val="444478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72123388">
    <w:abstractNumId w:val="13"/>
  </w:num>
  <w:num w:numId="2" w16cid:durableId="18541091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32442435">
    <w:abstractNumId w:val="1"/>
  </w:num>
  <w:num w:numId="4" w16cid:durableId="1089543455">
    <w:abstractNumId w:val="12"/>
  </w:num>
  <w:num w:numId="5" w16cid:durableId="759372946">
    <w:abstractNumId w:val="6"/>
  </w:num>
  <w:num w:numId="6" w16cid:durableId="309091544">
    <w:abstractNumId w:val="0"/>
  </w:num>
  <w:num w:numId="7" w16cid:durableId="1301153323">
    <w:abstractNumId w:val="9"/>
  </w:num>
  <w:num w:numId="8" w16cid:durableId="1625229450">
    <w:abstractNumId w:val="3"/>
  </w:num>
  <w:num w:numId="9" w16cid:durableId="1016922568">
    <w:abstractNumId w:val="8"/>
  </w:num>
  <w:num w:numId="10" w16cid:durableId="985208853">
    <w:abstractNumId w:val="7"/>
  </w:num>
  <w:num w:numId="11" w16cid:durableId="166287739">
    <w:abstractNumId w:val="10"/>
  </w:num>
  <w:num w:numId="12" w16cid:durableId="1574924532">
    <w:abstractNumId w:val="5"/>
  </w:num>
  <w:num w:numId="13" w16cid:durableId="218368909">
    <w:abstractNumId w:val="14"/>
  </w:num>
  <w:num w:numId="14" w16cid:durableId="1335109220">
    <w:abstractNumId w:val="4"/>
  </w:num>
  <w:num w:numId="15" w16cid:durableId="295109053">
    <w:abstractNumId w:val="11"/>
  </w:num>
  <w:num w:numId="16" w16cid:durableId="29847359">
    <w:abstractNumId w:val="2"/>
  </w:num>
  <w:num w:numId="17" w16cid:durableId="630405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08"/>
  <w:hyphenationZone w:val="425"/>
  <w:characterSpacingControl w:val="doNotCompress"/>
  <w:hdrShapeDefaults>
    <o:shapedefaults v:ext="edit" spidmax="207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9DA"/>
    <w:rsid w:val="0002200F"/>
    <w:rsid w:val="00055CBF"/>
    <w:rsid w:val="0007263B"/>
    <w:rsid w:val="00084C30"/>
    <w:rsid w:val="000A6769"/>
    <w:rsid w:val="000F29DA"/>
    <w:rsid w:val="001038D2"/>
    <w:rsid w:val="00174855"/>
    <w:rsid w:val="001A6F2E"/>
    <w:rsid w:val="001B2A30"/>
    <w:rsid w:val="001D0DE6"/>
    <w:rsid w:val="00227FBB"/>
    <w:rsid w:val="00272BFF"/>
    <w:rsid w:val="002751BF"/>
    <w:rsid w:val="00283400"/>
    <w:rsid w:val="002A307B"/>
    <w:rsid w:val="003145B0"/>
    <w:rsid w:val="003561CA"/>
    <w:rsid w:val="00371374"/>
    <w:rsid w:val="003D2B05"/>
    <w:rsid w:val="004270BE"/>
    <w:rsid w:val="00444631"/>
    <w:rsid w:val="004D2CB4"/>
    <w:rsid w:val="004E36EB"/>
    <w:rsid w:val="004E3DC2"/>
    <w:rsid w:val="005258AE"/>
    <w:rsid w:val="0057715D"/>
    <w:rsid w:val="005870F8"/>
    <w:rsid w:val="00596EE6"/>
    <w:rsid w:val="005A1569"/>
    <w:rsid w:val="005A31E6"/>
    <w:rsid w:val="005F031A"/>
    <w:rsid w:val="00601F7A"/>
    <w:rsid w:val="006116CD"/>
    <w:rsid w:val="006116EA"/>
    <w:rsid w:val="00693BF9"/>
    <w:rsid w:val="006C59E4"/>
    <w:rsid w:val="006F5786"/>
    <w:rsid w:val="00711D3D"/>
    <w:rsid w:val="00725874"/>
    <w:rsid w:val="00747881"/>
    <w:rsid w:val="00757F48"/>
    <w:rsid w:val="007A04EB"/>
    <w:rsid w:val="007A161D"/>
    <w:rsid w:val="00805CB8"/>
    <w:rsid w:val="00865B75"/>
    <w:rsid w:val="00866481"/>
    <w:rsid w:val="0089266C"/>
    <w:rsid w:val="008A7000"/>
    <w:rsid w:val="008D4BB9"/>
    <w:rsid w:val="008F5FCA"/>
    <w:rsid w:val="0094286F"/>
    <w:rsid w:val="0096399F"/>
    <w:rsid w:val="009A50DC"/>
    <w:rsid w:val="009F434D"/>
    <w:rsid w:val="009F5E55"/>
    <w:rsid w:val="00A154E6"/>
    <w:rsid w:val="00A77002"/>
    <w:rsid w:val="00AB16C9"/>
    <w:rsid w:val="00AE1649"/>
    <w:rsid w:val="00AE2CA0"/>
    <w:rsid w:val="00B0099F"/>
    <w:rsid w:val="00B844D3"/>
    <w:rsid w:val="00BA05CD"/>
    <w:rsid w:val="00BC38E0"/>
    <w:rsid w:val="00C42634"/>
    <w:rsid w:val="00C464D0"/>
    <w:rsid w:val="00C5087D"/>
    <w:rsid w:val="00C66B6D"/>
    <w:rsid w:val="00C96945"/>
    <w:rsid w:val="00CB6601"/>
    <w:rsid w:val="00CC38A9"/>
    <w:rsid w:val="00CE2006"/>
    <w:rsid w:val="00D44D0A"/>
    <w:rsid w:val="00D66994"/>
    <w:rsid w:val="00E0156A"/>
    <w:rsid w:val="00E31637"/>
    <w:rsid w:val="00E36BB6"/>
    <w:rsid w:val="00E8756A"/>
    <w:rsid w:val="00EB02E8"/>
    <w:rsid w:val="00EC1983"/>
    <w:rsid w:val="00ED3D2A"/>
    <w:rsid w:val="00EF6F3C"/>
    <w:rsid w:val="00F154C3"/>
    <w:rsid w:val="00F45EF5"/>
    <w:rsid w:val="00F61BDF"/>
    <w:rsid w:val="00F639FB"/>
    <w:rsid w:val="00F8715C"/>
    <w:rsid w:val="00F91DFA"/>
    <w:rsid w:val="00FA16D4"/>
    <w:rsid w:val="00FA6351"/>
    <w:rsid w:val="00FA72E6"/>
    <w:rsid w:val="00FE705A"/>
    <w:rsid w:val="00FE7334"/>
    <w:rsid w:val="00FF700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78"/>
    <o:shapelayout v:ext="edit">
      <o:idmap v:ext="edit" data="2"/>
      <o:rules v:ext="edit">
        <o:r id="V:Rule1" type="connector" idref="#_x0000_s2053"/>
        <o:r id="V:Rule2" type="connector" idref="#_x0000_s2055"/>
        <o:r id="V:Rule3" type="connector" idref="#_x0000_s2066"/>
        <o:r id="V:Rule4" type="connector" idref="#_x0000_s2071"/>
        <o:r id="V:Rule5" type="connector" idref="#_x0000_s2070"/>
        <o:r id="V:Rule6" type="connector" idref="#_x0000_s2067"/>
        <o:r id="V:Rule7" type="connector" idref="#_x0000_s2069"/>
        <o:r id="V:Rule8" type="connector" idref="#_x0000_s2068"/>
        <o:r id="V:Rule9" type="connector" idref="#_x0000_s2072"/>
      </o:rules>
    </o:shapelayout>
  </w:shapeDefaults>
  <w:decimalSymbol w:val=","/>
  <w:listSeparator w:val=";"/>
  <w14:docId w14:val="682D1D28"/>
  <w15:chartTrackingRefBased/>
  <w15:docId w15:val="{C2492073-CC3C-40C9-B46E-592A7A2CD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DFA"/>
    <w:pPr>
      <w:spacing w:after="0" w:line="235" w:lineRule="auto"/>
    </w:pPr>
    <w:rPr>
      <w:color w:val="013147" w:themeColor="text1"/>
      <w:spacing w:val="1"/>
      <w:sz w:val="18"/>
    </w:rPr>
  </w:style>
  <w:style w:type="paragraph" w:styleId="berschrift1">
    <w:name w:val="heading 1"/>
    <w:basedOn w:val="Standard"/>
    <w:next w:val="Standard"/>
    <w:link w:val="berschrift1Zchn"/>
    <w:uiPriority w:val="9"/>
    <w:qFormat/>
    <w:rsid w:val="00BC38E0"/>
    <w:pPr>
      <w:keepNext/>
      <w:keepLines/>
      <w:numPr>
        <w:numId w:val="1"/>
      </w:numPr>
      <w:spacing w:before="260" w:after="520" w:line="180" w:lineRule="auto"/>
      <w:contextualSpacing/>
      <w:outlineLvl w:val="0"/>
    </w:pPr>
    <w:rPr>
      <w:rFonts w:asciiTheme="majorHAnsi" w:eastAsiaTheme="majorEastAsia" w:hAnsiTheme="majorHAnsi" w:cstheme="majorBidi"/>
      <w:b/>
      <w:color w:val="002434" w:themeColor="accent1" w:themeShade="BF"/>
      <w:sz w:val="60"/>
      <w:szCs w:val="40"/>
    </w:rPr>
  </w:style>
  <w:style w:type="paragraph" w:styleId="berschrift2">
    <w:name w:val="heading 2"/>
    <w:basedOn w:val="Standard"/>
    <w:next w:val="Standard"/>
    <w:link w:val="berschrift2Zchn"/>
    <w:uiPriority w:val="9"/>
    <w:qFormat/>
    <w:rsid w:val="00BC38E0"/>
    <w:pPr>
      <w:keepNext/>
      <w:keepLines/>
      <w:numPr>
        <w:ilvl w:val="1"/>
        <w:numId w:val="1"/>
      </w:numPr>
      <w:spacing w:before="260" w:after="120"/>
      <w:outlineLvl w:val="1"/>
    </w:pPr>
    <w:rPr>
      <w:rFonts w:asciiTheme="majorHAnsi" w:eastAsiaTheme="majorEastAsia" w:hAnsiTheme="majorHAnsi" w:cstheme="majorBidi"/>
      <w:b/>
      <w:color w:val="EB5054" w:themeColor="accent4"/>
      <w:sz w:val="34"/>
      <w:szCs w:val="32"/>
    </w:rPr>
  </w:style>
  <w:style w:type="paragraph" w:styleId="berschrift3">
    <w:name w:val="heading 3"/>
    <w:basedOn w:val="Standard"/>
    <w:next w:val="Standard"/>
    <w:link w:val="berschrift3Zchn"/>
    <w:uiPriority w:val="9"/>
    <w:semiHidden/>
    <w:qFormat/>
    <w:rsid w:val="008A7000"/>
    <w:pPr>
      <w:keepNext/>
      <w:keepLines/>
      <w:numPr>
        <w:ilvl w:val="2"/>
        <w:numId w:val="1"/>
      </w:numPr>
      <w:spacing w:before="160" w:after="80"/>
      <w:outlineLvl w:val="2"/>
    </w:pPr>
    <w:rPr>
      <w:rFonts w:asciiTheme="majorHAnsi" w:eastAsiaTheme="majorEastAsia" w:hAnsiTheme="majorHAnsi" w:cstheme="majorBidi"/>
      <w:color w:val="EB5054" w:themeColor="accent4"/>
      <w:sz w:val="34"/>
      <w:szCs w:val="28"/>
    </w:rPr>
  </w:style>
  <w:style w:type="paragraph" w:styleId="berschrift4">
    <w:name w:val="heading 4"/>
    <w:basedOn w:val="Standard"/>
    <w:next w:val="Standard"/>
    <w:link w:val="berschrift4Zchn"/>
    <w:uiPriority w:val="9"/>
    <w:semiHidden/>
    <w:qFormat/>
    <w:rsid w:val="00FE7334"/>
    <w:pPr>
      <w:keepNext/>
      <w:keepLines/>
      <w:numPr>
        <w:ilvl w:val="3"/>
        <w:numId w:val="1"/>
      </w:numPr>
      <w:spacing w:before="80" w:after="40"/>
      <w:outlineLvl w:val="3"/>
    </w:pPr>
    <w:rPr>
      <w:rFonts w:eastAsiaTheme="majorEastAsia" w:cstheme="majorBidi"/>
      <w:i/>
      <w:iCs/>
      <w:color w:val="002434" w:themeColor="accent1" w:themeShade="BF"/>
    </w:rPr>
  </w:style>
  <w:style w:type="paragraph" w:styleId="berschrift5">
    <w:name w:val="heading 5"/>
    <w:basedOn w:val="Standard"/>
    <w:next w:val="Standard"/>
    <w:link w:val="berschrift5Zchn"/>
    <w:uiPriority w:val="9"/>
    <w:semiHidden/>
    <w:qFormat/>
    <w:rsid w:val="00FE7334"/>
    <w:pPr>
      <w:keepNext/>
      <w:keepLines/>
      <w:numPr>
        <w:ilvl w:val="4"/>
        <w:numId w:val="1"/>
      </w:numPr>
      <w:spacing w:before="80" w:after="40"/>
      <w:outlineLvl w:val="4"/>
    </w:pPr>
    <w:rPr>
      <w:rFonts w:eastAsiaTheme="majorEastAsia" w:cstheme="majorBidi"/>
      <w:color w:val="002434" w:themeColor="accent1" w:themeShade="BF"/>
    </w:rPr>
  </w:style>
  <w:style w:type="paragraph" w:styleId="berschrift6">
    <w:name w:val="heading 6"/>
    <w:basedOn w:val="Standard"/>
    <w:next w:val="Standard"/>
    <w:link w:val="berschrift6Zchn"/>
    <w:uiPriority w:val="9"/>
    <w:semiHidden/>
    <w:qFormat/>
    <w:rsid w:val="00FE7334"/>
    <w:pPr>
      <w:keepNext/>
      <w:keepLines/>
      <w:numPr>
        <w:ilvl w:val="5"/>
        <w:numId w:val="1"/>
      </w:numPr>
      <w:spacing w:before="40"/>
      <w:outlineLvl w:val="5"/>
    </w:pPr>
    <w:rPr>
      <w:rFonts w:eastAsiaTheme="majorEastAsia" w:cstheme="majorBidi"/>
      <w:i/>
      <w:iCs/>
      <w:color w:val="0398DD" w:themeColor="text1" w:themeTint="A6"/>
    </w:rPr>
  </w:style>
  <w:style w:type="paragraph" w:styleId="berschrift7">
    <w:name w:val="heading 7"/>
    <w:basedOn w:val="Standard"/>
    <w:next w:val="Standard"/>
    <w:link w:val="berschrift7Zchn"/>
    <w:uiPriority w:val="9"/>
    <w:semiHidden/>
    <w:qFormat/>
    <w:rsid w:val="00FE7334"/>
    <w:pPr>
      <w:keepNext/>
      <w:keepLines/>
      <w:numPr>
        <w:ilvl w:val="6"/>
        <w:numId w:val="1"/>
      </w:numPr>
      <w:spacing w:before="40"/>
      <w:outlineLvl w:val="6"/>
    </w:pPr>
    <w:rPr>
      <w:rFonts w:eastAsiaTheme="majorEastAsia" w:cstheme="majorBidi"/>
      <w:color w:val="0398DD" w:themeColor="text1" w:themeTint="A6"/>
    </w:rPr>
  </w:style>
  <w:style w:type="paragraph" w:styleId="berschrift8">
    <w:name w:val="heading 8"/>
    <w:basedOn w:val="Standard"/>
    <w:next w:val="Standard"/>
    <w:link w:val="berschrift8Zchn"/>
    <w:uiPriority w:val="9"/>
    <w:semiHidden/>
    <w:qFormat/>
    <w:rsid w:val="00FE7334"/>
    <w:pPr>
      <w:keepNext/>
      <w:keepLines/>
      <w:numPr>
        <w:ilvl w:val="7"/>
        <w:numId w:val="1"/>
      </w:numPr>
      <w:outlineLvl w:val="7"/>
    </w:pPr>
    <w:rPr>
      <w:rFonts w:eastAsiaTheme="majorEastAsia" w:cstheme="majorBidi"/>
      <w:i/>
      <w:iCs/>
      <w:color w:val="025D88" w:themeColor="text1" w:themeTint="D8"/>
    </w:rPr>
  </w:style>
  <w:style w:type="paragraph" w:styleId="berschrift9">
    <w:name w:val="heading 9"/>
    <w:basedOn w:val="Standard"/>
    <w:next w:val="Standard"/>
    <w:link w:val="berschrift9Zchn"/>
    <w:uiPriority w:val="9"/>
    <w:semiHidden/>
    <w:qFormat/>
    <w:rsid w:val="00FE7334"/>
    <w:pPr>
      <w:keepNext/>
      <w:keepLines/>
      <w:numPr>
        <w:ilvl w:val="8"/>
        <w:numId w:val="1"/>
      </w:numPr>
      <w:outlineLvl w:val="8"/>
    </w:pPr>
    <w:rPr>
      <w:rFonts w:eastAsiaTheme="majorEastAsia" w:cstheme="majorBidi"/>
      <w:color w:val="025D88"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C38E0"/>
    <w:rPr>
      <w:rFonts w:asciiTheme="majorHAnsi" w:eastAsiaTheme="majorEastAsia" w:hAnsiTheme="majorHAnsi" w:cstheme="majorBidi"/>
      <w:b/>
      <w:color w:val="002434" w:themeColor="accent1" w:themeShade="BF"/>
      <w:spacing w:val="1"/>
      <w:sz w:val="60"/>
      <w:szCs w:val="40"/>
    </w:rPr>
  </w:style>
  <w:style w:type="character" w:customStyle="1" w:styleId="berschrift2Zchn">
    <w:name w:val="Überschrift 2 Zchn"/>
    <w:basedOn w:val="Absatz-Standardschriftart"/>
    <w:link w:val="berschrift2"/>
    <w:uiPriority w:val="9"/>
    <w:rsid w:val="00BC38E0"/>
    <w:rPr>
      <w:rFonts w:asciiTheme="majorHAnsi" w:eastAsiaTheme="majorEastAsia" w:hAnsiTheme="majorHAnsi" w:cstheme="majorBidi"/>
      <w:b/>
      <w:color w:val="EB5054" w:themeColor="accent4"/>
      <w:spacing w:val="1"/>
      <w:sz w:val="34"/>
      <w:szCs w:val="32"/>
    </w:rPr>
  </w:style>
  <w:style w:type="character" w:customStyle="1" w:styleId="berschrift3Zchn">
    <w:name w:val="Überschrift 3 Zchn"/>
    <w:basedOn w:val="Absatz-Standardschriftart"/>
    <w:link w:val="berschrift3"/>
    <w:uiPriority w:val="9"/>
    <w:semiHidden/>
    <w:rsid w:val="008A7000"/>
    <w:rPr>
      <w:rFonts w:asciiTheme="majorHAnsi" w:eastAsiaTheme="majorEastAsia" w:hAnsiTheme="majorHAnsi" w:cstheme="majorBidi"/>
      <w:color w:val="EB5054" w:themeColor="accent4"/>
      <w:spacing w:val="1"/>
      <w:sz w:val="34"/>
      <w:szCs w:val="28"/>
    </w:rPr>
  </w:style>
  <w:style w:type="character" w:customStyle="1" w:styleId="berschrift4Zchn">
    <w:name w:val="Überschrift 4 Zchn"/>
    <w:basedOn w:val="Absatz-Standardschriftart"/>
    <w:link w:val="berschrift4"/>
    <w:uiPriority w:val="9"/>
    <w:semiHidden/>
    <w:rsid w:val="008A7000"/>
    <w:rPr>
      <w:rFonts w:eastAsiaTheme="majorEastAsia" w:cstheme="majorBidi"/>
      <w:i/>
      <w:iCs/>
      <w:color w:val="002434" w:themeColor="accent1" w:themeShade="BF"/>
      <w:spacing w:val="1"/>
      <w:sz w:val="18"/>
    </w:rPr>
  </w:style>
  <w:style w:type="character" w:customStyle="1" w:styleId="berschrift5Zchn">
    <w:name w:val="Überschrift 5 Zchn"/>
    <w:basedOn w:val="Absatz-Standardschriftart"/>
    <w:link w:val="berschrift5"/>
    <w:uiPriority w:val="9"/>
    <w:semiHidden/>
    <w:rsid w:val="008A7000"/>
    <w:rPr>
      <w:rFonts w:eastAsiaTheme="majorEastAsia" w:cstheme="majorBidi"/>
      <w:color w:val="002434" w:themeColor="accent1" w:themeShade="BF"/>
      <w:spacing w:val="1"/>
      <w:sz w:val="18"/>
    </w:rPr>
  </w:style>
  <w:style w:type="character" w:customStyle="1" w:styleId="berschrift6Zchn">
    <w:name w:val="Überschrift 6 Zchn"/>
    <w:basedOn w:val="Absatz-Standardschriftart"/>
    <w:link w:val="berschrift6"/>
    <w:uiPriority w:val="9"/>
    <w:semiHidden/>
    <w:rsid w:val="008A7000"/>
    <w:rPr>
      <w:rFonts w:eastAsiaTheme="majorEastAsia" w:cstheme="majorBidi"/>
      <w:i/>
      <w:iCs/>
      <w:color w:val="0398DD" w:themeColor="text1" w:themeTint="A6"/>
      <w:spacing w:val="1"/>
      <w:sz w:val="18"/>
    </w:rPr>
  </w:style>
  <w:style w:type="character" w:customStyle="1" w:styleId="berschrift7Zchn">
    <w:name w:val="Überschrift 7 Zchn"/>
    <w:basedOn w:val="Absatz-Standardschriftart"/>
    <w:link w:val="berschrift7"/>
    <w:uiPriority w:val="9"/>
    <w:semiHidden/>
    <w:rsid w:val="008A7000"/>
    <w:rPr>
      <w:rFonts w:eastAsiaTheme="majorEastAsia" w:cstheme="majorBidi"/>
      <w:color w:val="0398DD" w:themeColor="text1" w:themeTint="A6"/>
      <w:spacing w:val="1"/>
      <w:sz w:val="18"/>
    </w:rPr>
  </w:style>
  <w:style w:type="character" w:customStyle="1" w:styleId="berschrift8Zchn">
    <w:name w:val="Überschrift 8 Zchn"/>
    <w:basedOn w:val="Absatz-Standardschriftart"/>
    <w:link w:val="berschrift8"/>
    <w:uiPriority w:val="9"/>
    <w:semiHidden/>
    <w:rsid w:val="008A7000"/>
    <w:rPr>
      <w:rFonts w:eastAsiaTheme="majorEastAsia" w:cstheme="majorBidi"/>
      <w:i/>
      <w:iCs/>
      <w:color w:val="025D88" w:themeColor="text1" w:themeTint="D8"/>
      <w:spacing w:val="1"/>
      <w:sz w:val="18"/>
    </w:rPr>
  </w:style>
  <w:style w:type="character" w:customStyle="1" w:styleId="berschrift9Zchn">
    <w:name w:val="Überschrift 9 Zchn"/>
    <w:basedOn w:val="Absatz-Standardschriftart"/>
    <w:link w:val="berschrift9"/>
    <w:uiPriority w:val="9"/>
    <w:semiHidden/>
    <w:rsid w:val="008A7000"/>
    <w:rPr>
      <w:rFonts w:eastAsiaTheme="majorEastAsia" w:cstheme="majorBidi"/>
      <w:color w:val="025D88" w:themeColor="text1" w:themeTint="D8"/>
      <w:spacing w:val="1"/>
      <w:sz w:val="18"/>
    </w:rPr>
  </w:style>
  <w:style w:type="paragraph" w:styleId="Titel">
    <w:name w:val="Title"/>
    <w:basedOn w:val="Standard"/>
    <w:link w:val="TitelZchn"/>
    <w:uiPriority w:val="10"/>
    <w:qFormat/>
    <w:rsid w:val="00866481"/>
    <w:pPr>
      <w:spacing w:after="300" w:line="800" w:lineRule="exact"/>
      <w:ind w:right="-1021"/>
      <w:contextualSpacing/>
    </w:pPr>
    <w:rPr>
      <w:rFonts w:asciiTheme="majorHAnsi" w:eastAsiaTheme="majorEastAsia" w:hAnsiTheme="majorHAnsi" w:cstheme="majorBidi"/>
      <w:b/>
      <w:spacing w:val="0"/>
      <w:kern w:val="28"/>
      <w:sz w:val="80"/>
      <w:szCs w:val="56"/>
    </w:rPr>
  </w:style>
  <w:style w:type="character" w:customStyle="1" w:styleId="TitelZchn">
    <w:name w:val="Titel Zchn"/>
    <w:basedOn w:val="Absatz-Standardschriftart"/>
    <w:link w:val="Titel"/>
    <w:uiPriority w:val="10"/>
    <w:rsid w:val="00866481"/>
    <w:rPr>
      <w:rFonts w:asciiTheme="majorHAnsi" w:eastAsiaTheme="majorEastAsia" w:hAnsiTheme="majorHAnsi" w:cstheme="majorBidi"/>
      <w:b/>
      <w:color w:val="013147" w:themeColor="text1"/>
      <w:kern w:val="28"/>
      <w:sz w:val="80"/>
      <w:szCs w:val="56"/>
    </w:rPr>
  </w:style>
  <w:style w:type="paragraph" w:styleId="Untertitel">
    <w:name w:val="Subtitle"/>
    <w:basedOn w:val="Standard"/>
    <w:link w:val="UntertitelZchn"/>
    <w:uiPriority w:val="11"/>
    <w:qFormat/>
    <w:rsid w:val="00866481"/>
    <w:pPr>
      <w:spacing w:line="360" w:lineRule="atLeast"/>
    </w:pPr>
    <w:rPr>
      <w:color w:val="F28E02" w:themeColor="accent5"/>
      <w:sz w:val="30"/>
      <w:szCs w:val="30"/>
    </w:rPr>
  </w:style>
  <w:style w:type="character" w:customStyle="1" w:styleId="UntertitelZchn">
    <w:name w:val="Untertitel Zchn"/>
    <w:basedOn w:val="Absatz-Standardschriftart"/>
    <w:link w:val="Untertitel"/>
    <w:uiPriority w:val="11"/>
    <w:rsid w:val="00866481"/>
    <w:rPr>
      <w:color w:val="F28E02" w:themeColor="accent5"/>
      <w:spacing w:val="1"/>
      <w:sz w:val="30"/>
      <w:szCs w:val="30"/>
    </w:rPr>
  </w:style>
  <w:style w:type="paragraph" w:styleId="Zitat">
    <w:name w:val="Quote"/>
    <w:basedOn w:val="Standard"/>
    <w:next w:val="Standard"/>
    <w:link w:val="ZitatZchn"/>
    <w:uiPriority w:val="29"/>
    <w:semiHidden/>
    <w:qFormat/>
    <w:rsid w:val="00FE7334"/>
    <w:pPr>
      <w:spacing w:before="160"/>
      <w:jc w:val="center"/>
    </w:pPr>
    <w:rPr>
      <w:i/>
      <w:iCs/>
      <w:color w:val="027AB3" w:themeColor="text1" w:themeTint="BF"/>
    </w:rPr>
  </w:style>
  <w:style w:type="character" w:customStyle="1" w:styleId="ZitatZchn">
    <w:name w:val="Zitat Zchn"/>
    <w:basedOn w:val="Absatz-Standardschriftart"/>
    <w:link w:val="Zitat"/>
    <w:uiPriority w:val="29"/>
    <w:semiHidden/>
    <w:rsid w:val="00C42634"/>
    <w:rPr>
      <w:i/>
      <w:iCs/>
      <w:color w:val="027AB3" w:themeColor="text1" w:themeTint="BF"/>
      <w:spacing w:val="1"/>
      <w:sz w:val="18"/>
    </w:rPr>
  </w:style>
  <w:style w:type="paragraph" w:styleId="Listenabsatz">
    <w:name w:val="List Paragraph"/>
    <w:basedOn w:val="Standard"/>
    <w:uiPriority w:val="34"/>
    <w:qFormat/>
    <w:rsid w:val="005F031A"/>
    <w:pPr>
      <w:numPr>
        <w:numId w:val="3"/>
      </w:numPr>
      <w:contextualSpacing/>
    </w:pPr>
  </w:style>
  <w:style w:type="character" w:styleId="IntensiveHervorhebung">
    <w:name w:val="Intense Emphasis"/>
    <w:basedOn w:val="Absatz-Standardschriftart"/>
    <w:uiPriority w:val="21"/>
    <w:semiHidden/>
    <w:qFormat/>
    <w:rsid w:val="00FE7334"/>
    <w:rPr>
      <w:i/>
      <w:iCs/>
      <w:color w:val="002434" w:themeColor="accent1" w:themeShade="BF"/>
    </w:rPr>
  </w:style>
  <w:style w:type="paragraph" w:styleId="IntensivesZitat">
    <w:name w:val="Intense Quote"/>
    <w:basedOn w:val="Standard"/>
    <w:next w:val="Standard"/>
    <w:link w:val="IntensivesZitatZchn"/>
    <w:uiPriority w:val="30"/>
    <w:semiHidden/>
    <w:qFormat/>
    <w:rsid w:val="00FE7334"/>
    <w:pPr>
      <w:pBdr>
        <w:top w:val="single" w:sz="4" w:space="10" w:color="002434" w:themeColor="accent1" w:themeShade="BF"/>
        <w:bottom w:val="single" w:sz="4" w:space="10" w:color="002434" w:themeColor="accent1" w:themeShade="BF"/>
      </w:pBdr>
      <w:spacing w:before="360" w:after="360"/>
      <w:ind w:left="864" w:right="864"/>
      <w:jc w:val="center"/>
    </w:pPr>
    <w:rPr>
      <w:i/>
      <w:iCs/>
      <w:color w:val="002434" w:themeColor="accent1" w:themeShade="BF"/>
    </w:rPr>
  </w:style>
  <w:style w:type="character" w:customStyle="1" w:styleId="IntensivesZitatZchn">
    <w:name w:val="Intensives Zitat Zchn"/>
    <w:basedOn w:val="Absatz-Standardschriftart"/>
    <w:link w:val="IntensivesZitat"/>
    <w:uiPriority w:val="30"/>
    <w:semiHidden/>
    <w:rsid w:val="00C42634"/>
    <w:rPr>
      <w:i/>
      <w:iCs/>
      <w:color w:val="002434" w:themeColor="accent1" w:themeShade="BF"/>
      <w:spacing w:val="1"/>
      <w:sz w:val="18"/>
    </w:rPr>
  </w:style>
  <w:style w:type="character" w:styleId="IntensiverVerweis">
    <w:name w:val="Intense Reference"/>
    <w:basedOn w:val="Absatz-Standardschriftart"/>
    <w:uiPriority w:val="32"/>
    <w:semiHidden/>
    <w:qFormat/>
    <w:rsid w:val="00FE7334"/>
    <w:rPr>
      <w:b/>
      <w:bCs/>
      <w:smallCaps/>
      <w:color w:val="002434" w:themeColor="accent1" w:themeShade="BF"/>
      <w:spacing w:val="5"/>
    </w:rPr>
  </w:style>
  <w:style w:type="paragraph" w:styleId="Kopfzeile">
    <w:name w:val="header"/>
    <w:basedOn w:val="Standard"/>
    <w:link w:val="KopfzeileZchn"/>
    <w:uiPriority w:val="99"/>
    <w:unhideWhenUsed/>
    <w:rsid w:val="00FE7334"/>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FE7334"/>
  </w:style>
  <w:style w:type="paragraph" w:styleId="Fuzeile">
    <w:name w:val="footer"/>
    <w:basedOn w:val="Standard"/>
    <w:link w:val="FuzeileZchn"/>
    <w:uiPriority w:val="99"/>
    <w:unhideWhenUsed/>
    <w:rsid w:val="00725874"/>
    <w:pPr>
      <w:spacing w:line="240" w:lineRule="auto"/>
      <w:jc w:val="right"/>
    </w:pPr>
    <w:rPr>
      <w:sz w:val="16"/>
    </w:rPr>
  </w:style>
  <w:style w:type="character" w:customStyle="1" w:styleId="FuzeileZchn">
    <w:name w:val="Fußzeile Zchn"/>
    <w:basedOn w:val="Absatz-Standardschriftart"/>
    <w:link w:val="Fuzeile"/>
    <w:uiPriority w:val="99"/>
    <w:rsid w:val="00725874"/>
    <w:rPr>
      <w:color w:val="013147" w:themeColor="text1"/>
      <w:spacing w:val="1"/>
      <w:sz w:val="16"/>
    </w:rPr>
  </w:style>
  <w:style w:type="paragraph" w:customStyle="1" w:styleId="berschrift30pt">
    <w:name w:val="Überschrift 30pt"/>
    <w:basedOn w:val="Standard"/>
    <w:uiPriority w:val="5"/>
    <w:qFormat/>
    <w:rsid w:val="00BC38E0"/>
    <w:pPr>
      <w:spacing w:after="260" w:line="600" w:lineRule="exact"/>
      <w:contextualSpacing/>
    </w:pPr>
    <w:rPr>
      <w:rFonts w:asciiTheme="majorHAnsi" w:hAnsiTheme="majorHAnsi"/>
      <w:b/>
      <w:sz w:val="60"/>
      <w:szCs w:val="60"/>
    </w:rPr>
  </w:style>
  <w:style w:type="character" w:styleId="Hervorhebung">
    <w:name w:val="Emphasis"/>
    <w:basedOn w:val="Absatz-Standardschriftart"/>
    <w:uiPriority w:val="3"/>
    <w:qFormat/>
    <w:rsid w:val="00F45EF5"/>
    <w:rPr>
      <w:i w:val="0"/>
      <w:iCs/>
      <w:color w:val="EB5054" w:themeColor="accent4"/>
    </w:rPr>
  </w:style>
  <w:style w:type="table" w:styleId="Tabellenraster">
    <w:name w:val="Table Grid"/>
    <w:basedOn w:val="NormaleTabelle"/>
    <w:uiPriority w:val="39"/>
    <w:rsid w:val="00F8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3"/>
    <w:qFormat/>
    <w:rsid w:val="00BC38E0"/>
    <w:rPr>
      <w:rFonts w:asciiTheme="minorHAnsi" w:hAnsiTheme="minorHAnsi"/>
      <w:b/>
      <w:bCs/>
    </w:rPr>
  </w:style>
  <w:style w:type="paragraph" w:customStyle="1" w:styleId="berschrift15pt">
    <w:name w:val="Überschrift 15pt"/>
    <w:basedOn w:val="Standard"/>
    <w:uiPriority w:val="6"/>
    <w:qFormat/>
    <w:rsid w:val="00BC38E0"/>
    <w:pPr>
      <w:spacing w:before="260" w:after="260"/>
    </w:pPr>
    <w:rPr>
      <w:b/>
      <w:sz w:val="30"/>
      <w:szCs w:val="30"/>
    </w:rPr>
  </w:style>
  <w:style w:type="table" w:customStyle="1" w:styleId="ABIRahmen">
    <w:name w:val="ABI_Rahmen"/>
    <w:basedOn w:val="NormaleTabelle"/>
    <w:uiPriority w:val="99"/>
    <w:rsid w:val="00BC38E0"/>
    <w:pPr>
      <w:spacing w:after="0" w:line="240" w:lineRule="auto"/>
    </w:pPr>
    <w:rPr>
      <w:sz w:val="18"/>
    </w:rPr>
    <w:tblPr>
      <w:tblBorders>
        <w:top w:val="single" w:sz="12" w:space="0" w:color="013147" w:themeColor="text1"/>
        <w:left w:val="single" w:sz="12" w:space="0" w:color="013147" w:themeColor="text1"/>
        <w:bottom w:val="single" w:sz="12" w:space="0" w:color="013147" w:themeColor="text1"/>
        <w:right w:val="single" w:sz="12" w:space="0" w:color="013147" w:themeColor="text1"/>
        <w:insideV w:val="single" w:sz="12" w:space="0" w:color="013147" w:themeColor="text1"/>
      </w:tblBorders>
      <w:tblCellMar>
        <w:top w:w="113" w:type="dxa"/>
        <w:left w:w="227" w:type="dxa"/>
        <w:bottom w:w="113" w:type="dxa"/>
        <w:right w:w="113" w:type="dxa"/>
      </w:tblCellMar>
    </w:tblPr>
    <w:tcPr>
      <w:shd w:val="clear" w:color="auto" w:fill="auto"/>
    </w:tcPr>
    <w:tblStylePr w:type="firstRow">
      <w:rPr>
        <w:rFonts w:asciiTheme="majorHAnsi" w:hAnsiTheme="majorHAnsi"/>
        <w:b/>
      </w:rPr>
    </w:tblStylePr>
  </w:style>
  <w:style w:type="paragraph" w:customStyle="1" w:styleId="berschrift40pt">
    <w:name w:val="Überschrift 40pt"/>
    <w:basedOn w:val="berschrift30pt"/>
    <w:uiPriority w:val="4"/>
    <w:qFormat/>
    <w:rsid w:val="00BC38E0"/>
    <w:pPr>
      <w:spacing w:line="800" w:lineRule="exact"/>
    </w:pPr>
    <w:rPr>
      <w:sz w:val="80"/>
      <w:szCs w:val="80"/>
    </w:rPr>
  </w:style>
  <w:style w:type="paragraph" w:customStyle="1" w:styleId="berschrift15ptRegular">
    <w:name w:val="Überschrift 15pt Regular"/>
    <w:basedOn w:val="berschrift15pt"/>
    <w:uiPriority w:val="7"/>
    <w:qFormat/>
    <w:rsid w:val="00BC38E0"/>
    <w:pPr>
      <w:contextualSpacing/>
    </w:pPr>
    <w:rPr>
      <w:b w:val="0"/>
    </w:rPr>
  </w:style>
  <w:style w:type="table" w:customStyle="1" w:styleId="ABIgelb">
    <w:name w:val="ABI_gelb"/>
    <w:basedOn w:val="ABIRahmen"/>
    <w:uiPriority w:val="99"/>
    <w:rsid w:val="00BC38E0"/>
    <w:tblPr>
      <w:tblBorders>
        <w:top w:val="none" w:sz="0" w:space="0" w:color="auto"/>
        <w:left w:val="none" w:sz="0" w:space="0" w:color="auto"/>
        <w:bottom w:val="none" w:sz="0" w:space="0" w:color="auto"/>
        <w:right w:val="none" w:sz="0" w:space="0" w:color="auto"/>
        <w:insideV w:val="none" w:sz="0" w:space="0" w:color="auto"/>
      </w:tblBorders>
    </w:tblPr>
    <w:tcPr>
      <w:shd w:val="clear" w:color="auto" w:fill="FCE3C0"/>
    </w:tcPr>
    <w:tblStylePr w:type="firstRow">
      <w:rPr>
        <w:rFonts w:asciiTheme="majorHAnsi" w:hAnsiTheme="majorHAnsi"/>
        <w:b/>
      </w:rPr>
    </w:tblStylePr>
  </w:style>
  <w:style w:type="table" w:customStyle="1" w:styleId="ABItrkis">
    <w:name w:val="ABI_türkis"/>
    <w:basedOn w:val="ABIgelb"/>
    <w:uiPriority w:val="99"/>
    <w:rsid w:val="00FA16D4"/>
    <w:tblPr/>
    <w:tcPr>
      <w:shd w:val="clear" w:color="auto" w:fill="BFEBE6"/>
    </w:tcPr>
    <w:tblStylePr w:type="firstRow">
      <w:rPr>
        <w:rFonts w:asciiTheme="majorHAnsi" w:hAnsiTheme="majorHAnsi"/>
        <w:b/>
      </w:rPr>
    </w:tblStylePr>
  </w:style>
  <w:style w:type="table" w:styleId="EinfacheTabelle5">
    <w:name w:val="Plain Table 5"/>
    <w:basedOn w:val="NormaleTabelle"/>
    <w:uiPriority w:val="45"/>
    <w:rsid w:val="00C4263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B8FC"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B8FC"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B8FC"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B8FC"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EinfacheTabelle3">
    <w:name w:val="Plain Table 3"/>
    <w:basedOn w:val="NormaleTabelle"/>
    <w:uiPriority w:val="43"/>
    <w:rsid w:val="00C42634"/>
    <w:pPr>
      <w:spacing w:after="0" w:line="240" w:lineRule="auto"/>
    </w:pPr>
    <w:tblPr>
      <w:tblStyleRowBandSize w:val="1"/>
      <w:tblStyleColBandSize w:val="1"/>
    </w:tblPr>
    <w:tblStylePr w:type="firstRow">
      <w:rPr>
        <w:b/>
        <w:bCs/>
        <w:caps/>
      </w:rPr>
      <w:tblPr/>
      <w:tcPr>
        <w:tcBorders>
          <w:bottom w:val="single" w:sz="4" w:space="0" w:color="26B8FC"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26B8FC"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ABIBild">
    <w:name w:val="ABI_Bild"/>
    <w:basedOn w:val="NormaleTabelle"/>
    <w:uiPriority w:val="99"/>
    <w:rsid w:val="00C42634"/>
    <w:pPr>
      <w:spacing w:after="0" w:line="240" w:lineRule="auto"/>
    </w:pPr>
    <w:rPr>
      <w:sz w:val="18"/>
    </w:rPr>
    <w:tblPr>
      <w:tblCellMar>
        <w:left w:w="0" w:type="dxa"/>
        <w:right w:w="0" w:type="dxa"/>
      </w:tblCellMar>
    </w:tblPr>
    <w:tcPr>
      <w:vAlign w:val="center"/>
    </w:tcPr>
  </w:style>
  <w:style w:type="paragraph" w:styleId="Verzeichnis1">
    <w:name w:val="toc 1"/>
    <w:basedOn w:val="Standard"/>
    <w:next w:val="Standard"/>
    <w:uiPriority w:val="39"/>
    <w:rsid w:val="00BC38E0"/>
    <w:pPr>
      <w:tabs>
        <w:tab w:val="left" w:pos="7938"/>
      </w:tabs>
      <w:spacing w:before="400" w:after="180"/>
    </w:pPr>
    <w:rPr>
      <w:rFonts w:asciiTheme="majorHAnsi" w:hAnsiTheme="majorHAnsi"/>
      <w:b/>
      <w:sz w:val="34"/>
      <w:szCs w:val="34"/>
    </w:rPr>
  </w:style>
  <w:style w:type="paragraph" w:styleId="Verzeichnis2">
    <w:name w:val="toc 2"/>
    <w:basedOn w:val="Standard"/>
    <w:next w:val="Standard"/>
    <w:uiPriority w:val="39"/>
    <w:rsid w:val="00C42634"/>
  </w:style>
  <w:style w:type="character" w:styleId="Hyperlink">
    <w:name w:val="Hyperlink"/>
    <w:basedOn w:val="Absatz-Standardschriftart"/>
    <w:uiPriority w:val="99"/>
    <w:unhideWhenUsed/>
    <w:rsid w:val="000F29DA"/>
    <w:rPr>
      <w:color w:val="013147" w:themeColor="hyperlink"/>
      <w:u w:val="single"/>
    </w:rPr>
  </w:style>
  <w:style w:type="paragraph" w:customStyle="1" w:styleId="DecimalAligned">
    <w:name w:val="Decimal Aligned"/>
    <w:basedOn w:val="Standard"/>
    <w:uiPriority w:val="40"/>
    <w:qFormat/>
    <w:rsid w:val="009F434D"/>
    <w:pPr>
      <w:tabs>
        <w:tab w:val="decimal" w:pos="360"/>
      </w:tabs>
      <w:spacing w:line="276" w:lineRule="auto"/>
    </w:pPr>
    <w:rPr>
      <w:rFonts w:ascii="Arial" w:eastAsia="Times New Roman" w:hAnsi="Arial" w:cs="Times New Roman"/>
      <w:color w:val="auto"/>
      <w:spacing w:val="0"/>
      <w:sz w:val="22"/>
      <w:szCs w:val="22"/>
      <w14:ligatures w14:val="none"/>
    </w:rPr>
  </w:style>
  <w:style w:type="character" w:styleId="SchwacheHervorhebung">
    <w:name w:val="Subtle Emphasis"/>
    <w:uiPriority w:val="19"/>
    <w:qFormat/>
    <w:rsid w:val="009F434D"/>
    <w:rPr>
      <w:rFonts w:eastAsia="Times New Roman" w:cs="Times New Roman"/>
      <w:bCs w:val="0"/>
      <w:i/>
      <w:iCs/>
      <w:color w:val="808080"/>
      <w:szCs w:val="22"/>
      <w:lang w:val="de-DE"/>
    </w:rPr>
  </w:style>
  <w:style w:type="paragraph" w:styleId="Inhaltsverzeichnisberschrift">
    <w:name w:val="TOC Heading"/>
    <w:basedOn w:val="berschrift1"/>
    <w:next w:val="Standard"/>
    <w:uiPriority w:val="39"/>
    <w:unhideWhenUsed/>
    <w:qFormat/>
    <w:rsid w:val="001D0DE6"/>
    <w:pPr>
      <w:numPr>
        <w:numId w:val="0"/>
      </w:numPr>
      <w:spacing w:before="240" w:after="0" w:line="259" w:lineRule="auto"/>
      <w:contextualSpacing w:val="0"/>
      <w:outlineLvl w:val="9"/>
    </w:pPr>
    <w:rPr>
      <w:b w:val="0"/>
      <w:spacing w:val="0"/>
      <w:sz w:val="32"/>
      <w:szCs w:val="32"/>
      <w:lang w:eastAsia="de-DE"/>
      <w14:ligatures w14:val="none"/>
    </w:rPr>
  </w:style>
  <w:style w:type="paragraph" w:styleId="Verzeichnis3">
    <w:name w:val="toc 3"/>
    <w:basedOn w:val="Standard"/>
    <w:next w:val="Standard"/>
    <w:autoRedefine/>
    <w:uiPriority w:val="39"/>
    <w:unhideWhenUsed/>
    <w:rsid w:val="001D0DE6"/>
    <w:pPr>
      <w:spacing w:after="100" w:line="259" w:lineRule="auto"/>
      <w:ind w:left="440"/>
    </w:pPr>
    <w:rPr>
      <w:rFonts w:eastAsiaTheme="minorEastAsia" w:cs="Times New Roman"/>
      <w:color w:val="auto"/>
      <w:spacing w:val="0"/>
      <w:sz w:val="22"/>
      <w:szCs w:val="22"/>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bi.frankfurt.de/" TargetMode="External"/><Relationship Id="rId13" Type="http://schemas.openxmlformats.org/officeDocument/2006/relationships/image" Target="media/image4.jpeg"/><Relationship Id="rId18" Type="http://schemas.openxmlformats.org/officeDocument/2006/relationships/image" Target="media/image9.emf"/><Relationship Id="rId26" Type="http://schemas.openxmlformats.org/officeDocument/2006/relationships/image" Target="media/image17.jpeg"/><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30.emf"/><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9.emf"/><Relationship Id="rId38" Type="http://schemas.openxmlformats.org/officeDocument/2006/relationships/image" Target="media/image34.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jpe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header" Target="header1.xml"/><Relationship Id="rId37" Type="http://schemas.openxmlformats.org/officeDocument/2006/relationships/image" Target="media/image33.jpeg"/><Relationship Id="rId40"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emf"/><Relationship Id="rId28" Type="http://schemas.openxmlformats.org/officeDocument/2006/relationships/image" Target="media/image19.jpeg"/><Relationship Id="rId36" Type="http://schemas.openxmlformats.org/officeDocument/2006/relationships/image" Target="media/image32.jpeg"/><Relationship Id="rId10" Type="http://schemas.openxmlformats.org/officeDocument/2006/relationships/image" Target="media/image1.png"/><Relationship Id="rId19" Type="http://schemas.openxmlformats.org/officeDocument/2006/relationships/image" Target="media/image10.emf"/><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nergiemanagement.stadt-frankfurt.de/"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emf"/><Relationship Id="rId35" Type="http://schemas.openxmlformats.org/officeDocument/2006/relationships/image" Target="media/image31.emf"/><Relationship Id="rId43"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24.svg"/><Relationship Id="rId2" Type="http://schemas.openxmlformats.org/officeDocument/2006/relationships/image" Target="media/image23.png"/><Relationship Id="rId1" Type="http://schemas.openxmlformats.org/officeDocument/2006/relationships/image" Target="media/image22.png"/></Relationships>
</file>

<file path=word/_rels/header1.xml.rels><?xml version="1.0" encoding="UTF-8" standalone="yes"?>
<Relationships xmlns="http://schemas.openxmlformats.org/package/2006/relationships"><Relationship Id="rId3" Type="http://schemas.openxmlformats.org/officeDocument/2006/relationships/image" Target="media/image27.png"/><Relationship Id="rId2" Type="http://schemas.openxmlformats.org/officeDocument/2006/relationships/image" Target="media/image26.jpeg"/><Relationship Id="rId1" Type="http://schemas.openxmlformats.org/officeDocument/2006/relationships/image" Target="media/image25.jpeg"/><Relationship Id="rId4" Type="http://schemas.openxmlformats.org/officeDocument/2006/relationships/image" Target="media/image28.svg"/></Relationships>
</file>

<file path=word/_rels/settings.xml.rels><?xml version="1.0" encoding="UTF-8" standalone="yes"?>
<Relationships xmlns="http://schemas.openxmlformats.org/package/2006/relationships"><Relationship Id="rId1" Type="http://schemas.openxmlformats.org/officeDocument/2006/relationships/attachedTemplate" Target="file:///\\city.net.ffm\A250\Daten\25.Allgemein\Vorlagen\ABI_Word_Titelseite_3_2025.dotx" TargetMode="External"/></Relationships>
</file>

<file path=word/theme/theme1.xml><?xml version="1.0" encoding="utf-8"?>
<a:theme xmlns:a="http://schemas.openxmlformats.org/drawingml/2006/main" name="Office">
  <a:themeElements>
    <a:clrScheme name="Benutzerdefiniert 57">
      <a:dk1>
        <a:srgbClr val="013147"/>
      </a:dk1>
      <a:lt1>
        <a:sysClr val="window" lastClr="FFFFFF"/>
      </a:lt1>
      <a:dk2>
        <a:srgbClr val="5A7987"/>
      </a:dk2>
      <a:lt2>
        <a:srgbClr val="C0CBD1"/>
      </a:lt2>
      <a:accent1>
        <a:srgbClr val="013147"/>
      </a:accent1>
      <a:accent2>
        <a:srgbClr val="00B09C"/>
      </a:accent2>
      <a:accent3>
        <a:srgbClr val="97649F"/>
      </a:accent3>
      <a:accent4>
        <a:srgbClr val="EB5054"/>
      </a:accent4>
      <a:accent5>
        <a:srgbClr val="F28E02"/>
      </a:accent5>
      <a:accent6>
        <a:srgbClr val="59CCBF"/>
      </a:accent6>
      <a:hlink>
        <a:srgbClr val="013147"/>
      </a:hlink>
      <a:folHlink>
        <a:srgbClr val="013147"/>
      </a:folHlink>
    </a:clrScheme>
    <a:fontScheme name="Benutzerdefiniert 20">
      <a:majorFont>
        <a:latin typeface="GT Walsheim Regular"/>
        <a:ea typeface=""/>
        <a:cs typeface=""/>
      </a:majorFont>
      <a:minorFont>
        <a:latin typeface="GT Walsheim 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custClrLst>
    <a:custClr name="Blau">
      <a:srgbClr val="013147"/>
    </a:custClr>
    <a:custClr name="Blau 65%">
      <a:srgbClr val="5A7987"/>
    </a:custClr>
    <a:custClr name="Blau 25%">
      <a:srgbClr val="C0CBD1"/>
    </a:custClr>
    <a:custClr name="Türkis">
      <a:srgbClr val="00B09C"/>
    </a:custClr>
    <a:custClr name="Türkis 65%">
      <a:srgbClr val="59CCBF"/>
    </a:custClr>
    <a:custClr name="Türkis 25%">
      <a:srgbClr val="BFEBE6"/>
    </a:custClr>
    <a:custClr name="Violett">
      <a:srgbClr val="97649F"/>
    </a:custClr>
    <a:custClr name="Violett 65%">
      <a:srgbClr val="BB9AC1"/>
    </a:custClr>
    <a:custClr name="Violett 25%">
      <a:srgbClr val="E5D8E7"/>
    </a:custClr>
    <a:custClr name="Rot">
      <a:srgbClr val="EB5054"/>
    </a:custClr>
    <a:custClr name="Rot 65%">
      <a:srgbClr val="F28D90"/>
    </a:custClr>
    <a:custClr name="Rot 25%">
      <a:srgbClr val="FAD3D4"/>
    </a:custClr>
    <a:custClr name="Orange">
      <a:srgbClr val="F28E02"/>
    </a:custClr>
    <a:custClr name="Orange 65%">
      <a:srgbClr val="F7B65B"/>
    </a:custClr>
    <a:custClr name="Orange 25%">
      <a:srgbClr val="FCE3C0"/>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184E8-F7D8-4395-9C71-6378D0D22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ABI_Word_Titelseite_3_2025</Template>
  <TotalTime>0</TotalTime>
  <Pages>29</Pages>
  <Words>3885</Words>
  <Characters>24477</Characters>
  <Application>Microsoft Office Word</Application>
  <DocSecurity>0</DocSecurity>
  <Lines>203</Lines>
  <Paragraphs>56</Paragraphs>
  <ScaleCrop>false</ScaleCrop>
  <HeadingPairs>
    <vt:vector size="2" baseType="variant">
      <vt:variant>
        <vt:lpstr>Titel</vt:lpstr>
      </vt:variant>
      <vt:variant>
        <vt:i4>1</vt:i4>
      </vt:variant>
    </vt:vector>
  </HeadingPairs>
  <TitlesOfParts>
    <vt:vector size="1" baseType="lpstr">
      <vt:lpstr/>
    </vt:vector>
  </TitlesOfParts>
  <Company>Amt für Bau und Immobilien</Company>
  <LinksUpToDate>false</LinksUpToDate>
  <CharactersWithSpaces>28306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Dohmen, Sandra</dc:creator>
  <cp:keywords/>
  <dc:description/>
  <cp:lastModifiedBy>Dohmen, Sandra</cp:lastModifiedBy>
  <cp:revision>7</cp:revision>
  <cp:lastPrinted>2025-06-24T14:20:00Z</cp:lastPrinted>
  <dcterms:created xsi:type="dcterms:W3CDTF">2026-05-08T07:52:00Z</dcterms:created>
  <dcterms:modified xsi:type="dcterms:W3CDTF">2026-05-08T08:52:00Z</dcterms:modified>
</cp:coreProperties>
</file>